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46EED" w14:textId="77777777" w:rsidR="00705B51" w:rsidRPr="00110474" w:rsidRDefault="00705B51" w:rsidP="00D0563B">
      <w:pPr>
        <w:pStyle w:val="Heading1"/>
        <w:spacing w:after="0"/>
        <w:jc w:val="center"/>
        <w:rPr>
          <w:rStyle w:val="Heading1Char"/>
          <w:b/>
          <w:bCs/>
          <w:szCs w:val="32"/>
        </w:rPr>
      </w:pPr>
      <w:bookmarkStart w:id="0" w:name="_Project_Workforce_Utilization"/>
      <w:bookmarkEnd w:id="0"/>
      <w:r w:rsidRPr="00110474">
        <w:rPr>
          <w:rStyle w:val="Heading1Char"/>
          <w:bCs/>
          <w:szCs w:val="32"/>
        </w:rPr>
        <w:t>NOTICE OF INTENT TO AWARD</w:t>
      </w:r>
    </w:p>
    <w:p w14:paraId="3020640C" w14:textId="77777777" w:rsidR="00705B51" w:rsidRPr="00110474" w:rsidRDefault="00705B51" w:rsidP="00D0563B">
      <w:pPr>
        <w:pStyle w:val="Heading2"/>
        <w:jc w:val="center"/>
        <w:rPr>
          <w:rStyle w:val="Heading2Char"/>
          <w:szCs w:val="32"/>
        </w:rPr>
      </w:pPr>
      <w:r w:rsidRPr="00110474">
        <w:rPr>
          <w:rStyle w:val="Heading2Char"/>
          <w:color w:val="44546A" w:themeColor="text2"/>
          <w:szCs w:val="32"/>
        </w:rPr>
        <w:t>IFB No. RFx-3160007855-2025-REQ-140</w:t>
      </w:r>
      <w:r w:rsidRPr="00110474">
        <w:rPr>
          <w:rStyle w:val="Heading2Char"/>
          <w:color w:val="44546A" w:themeColor="text2"/>
          <w:szCs w:val="32"/>
        </w:rPr>
        <w:br/>
        <w:t>Confidential Off site Document Shredding- Region 1</w:t>
      </w:r>
    </w:p>
    <w:p w14:paraId="65AAF40D" w14:textId="77777777" w:rsidR="00705B51" w:rsidRPr="00110474" w:rsidRDefault="00705B51" w:rsidP="00D0563B">
      <w:pPr>
        <w:pStyle w:val="Heading3"/>
        <w:jc w:val="center"/>
        <w:rPr>
          <w:b w:val="0"/>
          <w:bCs/>
          <w:sz w:val="22"/>
          <w:szCs w:val="22"/>
        </w:rPr>
      </w:pPr>
      <w:r w:rsidRPr="00110474">
        <w:rPr>
          <w:b w:val="0"/>
          <w:bCs/>
          <w:sz w:val="22"/>
          <w:szCs w:val="22"/>
        </w:rPr>
        <w:t>RESPONSE DEADLINE: February 27, 2026 at 2:00 pm</w:t>
      </w:r>
    </w:p>
    <w:p w14:paraId="6A6192CD" w14:textId="77777777" w:rsidR="00705B51" w:rsidRDefault="00705B51" w:rsidP="00705B51">
      <w:pPr>
        <w:rPr>
          <w:sz w:val="20"/>
        </w:rPr>
      </w:pPr>
    </w:p>
    <w:p w14:paraId="3C49BAE2" w14:textId="77777777" w:rsidR="006C68F8" w:rsidRDefault="006C68F8" w:rsidP="00705B51"/>
    <w:p w14:paraId="739345F7" w14:textId="6C06D911" w:rsidR="002277F5" w:rsidRDefault="002277F5" w:rsidP="00705B51">
      <w:r>
        <w:fldChar w:fldCharType="begin"/>
      </w:r>
      <w:r>
        <w:instrText xml:space="preserve"> DATE \@ "dddd, MMMM d, yyyy" </w:instrText>
      </w:r>
      <w:r>
        <w:fldChar w:fldCharType="separate"/>
      </w:r>
      <w:r w:rsidR="002F5459">
        <w:rPr>
          <w:noProof/>
        </w:rPr>
        <w:t>Tuesday, March 24, 2026</w:t>
      </w:r>
      <w:r>
        <w:fldChar w:fldCharType="end"/>
      </w:r>
    </w:p>
    <w:p w14:paraId="73F01B13" w14:textId="77777777" w:rsidR="00926EEB" w:rsidRDefault="00926EEB" w:rsidP="00705B51"/>
    <w:tbl>
      <w:tblPr>
        <w:tblW w:w="7560" w:type="dxa"/>
        <w:jc w:val="center"/>
        <w:tblCellMar>
          <w:top w:w="55" w:type="dxa"/>
          <w:left w:w="45" w:type="dxa"/>
          <w:bottom w:w="55" w:type="dxa"/>
          <w:right w:w="55" w:type="dxa"/>
        </w:tblCellMar>
        <w:tblLook w:val="04A0" w:firstRow="1" w:lastRow="0" w:firstColumn="1" w:lastColumn="0" w:noHBand="0" w:noVBand="1"/>
      </w:tblPr>
      <w:tblGrid>
        <w:gridCol w:w="3778"/>
        <w:gridCol w:w="3782"/>
      </w:tblGrid>
      <w:tr w:rsidR="00B53955" w14:paraId="1BF056A9" w14:textId="77777777">
        <w:trPr>
          <w:cantSplit/>
          <w:jc w:val="center"/>
        </w:trPr>
        <w:tc>
          <w:tcPr>
            <w:tcW w:w="3778" w:type="dxa"/>
            <w:tcBorders>
              <w:top w:val="nil"/>
              <w:left w:val="nil"/>
              <w:bottom w:val="nil"/>
              <w:right w:val="nil"/>
            </w:tcBorders>
            <w:tcMar>
              <w:top w:w="0" w:type="dxa"/>
              <w:left w:w="0" w:type="dxa"/>
              <w:bottom w:w="0" w:type="dxa"/>
              <w:right w:w="0" w:type="dxa"/>
            </w:tcMar>
          </w:tcPr>
          <w:p w14:paraId="5D4B9BF7" w14:textId="77777777" w:rsidR="00B53955" w:rsidRDefault="00B96941">
            <w:r>
              <w:rPr>
                <w:b/>
              </w:rPr>
              <w:t>Procurement Type and Number</w:t>
            </w:r>
          </w:p>
        </w:tc>
        <w:tc>
          <w:tcPr>
            <w:tcW w:w="3782" w:type="dxa"/>
            <w:tcBorders>
              <w:top w:val="nil"/>
              <w:left w:val="nil"/>
              <w:bottom w:val="nil"/>
              <w:right w:val="nil"/>
            </w:tcBorders>
            <w:tcMar>
              <w:top w:w="0" w:type="dxa"/>
              <w:left w:w="0" w:type="dxa"/>
              <w:bottom w:w="0" w:type="dxa"/>
              <w:right w:w="0" w:type="dxa"/>
            </w:tcMar>
          </w:tcPr>
          <w:p w14:paraId="38AB3A82" w14:textId="77777777" w:rsidR="00B53955" w:rsidRDefault="00B96941">
            <w:r>
              <w:t>IFB RFx#RFx-3160007855-2025-REQ-140</w:t>
            </w:r>
          </w:p>
        </w:tc>
      </w:tr>
      <w:tr w:rsidR="00B53955" w14:paraId="1F1EEAAE" w14:textId="77777777">
        <w:trPr>
          <w:cantSplit/>
          <w:jc w:val="center"/>
        </w:trPr>
        <w:tc>
          <w:tcPr>
            <w:tcW w:w="3778" w:type="dxa"/>
            <w:tcBorders>
              <w:top w:val="nil"/>
              <w:left w:val="nil"/>
              <w:bottom w:val="nil"/>
              <w:right w:val="nil"/>
            </w:tcBorders>
            <w:tcMar>
              <w:top w:w="0" w:type="dxa"/>
              <w:left w:w="0" w:type="dxa"/>
              <w:bottom w:w="0" w:type="dxa"/>
              <w:right w:w="0" w:type="dxa"/>
            </w:tcMar>
          </w:tcPr>
          <w:p w14:paraId="6E39452B" w14:textId="77777777" w:rsidR="00B53955" w:rsidRDefault="00B96941">
            <w:r>
              <w:rPr>
                <w:b/>
              </w:rPr>
              <w:t>Procurement Title</w:t>
            </w:r>
          </w:p>
        </w:tc>
        <w:tc>
          <w:tcPr>
            <w:tcW w:w="3782" w:type="dxa"/>
            <w:tcBorders>
              <w:top w:val="nil"/>
              <w:left w:val="nil"/>
              <w:bottom w:val="nil"/>
              <w:right w:val="nil"/>
            </w:tcBorders>
            <w:tcMar>
              <w:top w:w="0" w:type="dxa"/>
              <w:left w:w="0" w:type="dxa"/>
              <w:bottom w:w="0" w:type="dxa"/>
              <w:right w:w="0" w:type="dxa"/>
            </w:tcMar>
          </w:tcPr>
          <w:p w14:paraId="261F702B" w14:textId="77777777" w:rsidR="00B53955" w:rsidRDefault="00B96941">
            <w:r>
              <w:t>Confidential Off site Document Shredding- Region 1</w:t>
            </w:r>
          </w:p>
        </w:tc>
      </w:tr>
    </w:tbl>
    <w:p w14:paraId="001DCC83" w14:textId="77777777" w:rsidR="00B53955" w:rsidRDefault="00B96941">
      <w:pPr>
        <w:pStyle w:val="BodyText"/>
      </w:pPr>
      <w:r>
        <w:br/>
      </w:r>
      <w:r>
        <w:rPr>
          <w:b/>
        </w:rPr>
        <w:t>Name of All Bidders in Order of Overall Price:</w:t>
      </w:r>
    </w:p>
    <w:p w14:paraId="123B7304" w14:textId="57223F6F" w:rsidR="00B53955" w:rsidRDefault="00B96941">
      <w:pPr>
        <w:pStyle w:val="BodyText"/>
      </w:pPr>
      <w:r>
        <w:t> </w:t>
      </w:r>
      <w:r w:rsidR="002F26D5">
        <w:t>Vital Records Holding, LLC</w:t>
      </w:r>
    </w:p>
    <w:p w14:paraId="0A3B4D0D" w14:textId="03A6FA9D" w:rsidR="002F26D5" w:rsidRDefault="002F26D5">
      <w:pPr>
        <w:pStyle w:val="BodyText"/>
      </w:pPr>
      <w:r>
        <w:t>Shred America LLC</w:t>
      </w:r>
    </w:p>
    <w:p w14:paraId="00A64561" w14:textId="5D70821A" w:rsidR="002F26D5" w:rsidRDefault="002F26D5">
      <w:pPr>
        <w:pStyle w:val="BodyText"/>
      </w:pPr>
      <w:r>
        <w:t>Iron Mountain Information Management, LLC</w:t>
      </w:r>
    </w:p>
    <w:p w14:paraId="2375FDA9" w14:textId="057C3462" w:rsidR="002F26D5" w:rsidRDefault="002F26D5">
      <w:pPr>
        <w:pStyle w:val="BodyText"/>
      </w:pPr>
      <w:r>
        <w:t xml:space="preserve">Visionaires Corp. </w:t>
      </w:r>
    </w:p>
    <w:p w14:paraId="397F2FF5" w14:textId="77777777" w:rsidR="002F26D5" w:rsidRDefault="002F26D5">
      <w:pPr>
        <w:pStyle w:val="BodyText"/>
      </w:pPr>
    </w:p>
    <w:p w14:paraId="0DB8277D" w14:textId="77777777" w:rsidR="00B53955" w:rsidRDefault="00B96941">
      <w:pPr>
        <w:pStyle w:val="BodyText"/>
        <w:rPr>
          <w:b/>
        </w:rPr>
      </w:pPr>
      <w:r>
        <w:rPr>
          <w:b/>
        </w:rPr>
        <w:t>Each Bidder's Specific Price:</w:t>
      </w:r>
    </w:p>
    <w:p w14:paraId="50028E6E" w14:textId="1268973F" w:rsidR="002F26D5" w:rsidRDefault="002F26D5">
      <w:pPr>
        <w:pStyle w:val="BodyText"/>
        <w:rPr>
          <w:b/>
        </w:rPr>
      </w:pPr>
      <w:r>
        <w:rPr>
          <w:b/>
        </w:rPr>
        <w:t>Vital Records Holding, LLC-#3,350.00</w:t>
      </w:r>
    </w:p>
    <w:p w14:paraId="1298679F" w14:textId="74B303BE" w:rsidR="002F26D5" w:rsidRDefault="002F26D5">
      <w:pPr>
        <w:pStyle w:val="BodyText"/>
        <w:rPr>
          <w:b/>
        </w:rPr>
      </w:pPr>
      <w:r>
        <w:rPr>
          <w:b/>
        </w:rPr>
        <w:t>Shred America LLC-$4080.00</w:t>
      </w:r>
    </w:p>
    <w:p w14:paraId="27EC524D" w14:textId="03B87760" w:rsidR="002F26D5" w:rsidRDefault="002F26D5">
      <w:pPr>
        <w:pStyle w:val="BodyText"/>
        <w:rPr>
          <w:b/>
        </w:rPr>
      </w:pPr>
      <w:r>
        <w:rPr>
          <w:b/>
        </w:rPr>
        <w:t>Iron Mountain Information Management, LLC-$4924.50</w:t>
      </w:r>
    </w:p>
    <w:p w14:paraId="5F38EC1B" w14:textId="402EF20C" w:rsidR="002F26D5" w:rsidRDefault="002F26D5">
      <w:pPr>
        <w:pStyle w:val="BodyText"/>
        <w:rPr>
          <w:b/>
        </w:rPr>
      </w:pPr>
      <w:r>
        <w:rPr>
          <w:b/>
        </w:rPr>
        <w:t>Visionaires Corp. $24,700.00</w:t>
      </w:r>
    </w:p>
    <w:p w14:paraId="6CCFAFBE" w14:textId="77777777" w:rsidR="00B53955" w:rsidRDefault="00B96941">
      <w:pPr>
        <w:pStyle w:val="BodyText"/>
      </w:pPr>
      <w:r>
        <w:t> </w:t>
      </w:r>
    </w:p>
    <w:p w14:paraId="76960D67" w14:textId="77777777" w:rsidR="00B53955" w:rsidRDefault="00B96941">
      <w:pPr>
        <w:pStyle w:val="BodyText"/>
      </w:pPr>
      <w:r>
        <w:rPr>
          <w:b/>
        </w:rPr>
        <w:t>Non-responsive/Non-responsible Bidders:</w:t>
      </w:r>
    </w:p>
    <w:p w14:paraId="758D24B9" w14:textId="194740CE" w:rsidR="00B53955" w:rsidRDefault="00B96941">
      <w:pPr>
        <w:pStyle w:val="BodyText"/>
      </w:pPr>
      <w:r>
        <w:t> </w:t>
      </w:r>
      <w:r w:rsidR="002F26D5">
        <w:t>N/A</w:t>
      </w:r>
    </w:p>
    <w:p w14:paraId="42C6B43C" w14:textId="77777777" w:rsidR="00B53955" w:rsidRDefault="00B96941">
      <w:pPr>
        <w:pStyle w:val="BodyText"/>
      </w:pPr>
      <w:r>
        <w:rPr>
          <w:b/>
        </w:rPr>
        <w:t>Awarded Vendor:</w:t>
      </w:r>
    </w:p>
    <w:p w14:paraId="5BFD3258" w14:textId="2C6C2332" w:rsidR="00B53955" w:rsidRDefault="00B96941">
      <w:pPr>
        <w:pStyle w:val="BodyText"/>
      </w:pPr>
      <w:r>
        <w:t> </w:t>
      </w:r>
      <w:r w:rsidR="002F26D5">
        <w:t>Vital Records Holding, LLC</w:t>
      </w:r>
    </w:p>
    <w:p w14:paraId="1B813DED" w14:textId="77777777" w:rsidR="00B53955" w:rsidRDefault="00B96941">
      <w:pPr>
        <w:pStyle w:val="BodyText"/>
      </w:pPr>
      <w:r>
        <w:t> </w:t>
      </w:r>
    </w:p>
    <w:p w14:paraId="490EB8BE" w14:textId="47501DA4" w:rsidR="002F26D5" w:rsidRDefault="002F26D5">
      <w:pPr>
        <w:pStyle w:val="BodyText"/>
      </w:pPr>
    </w:p>
    <w:p w14:paraId="58D97682" w14:textId="77777777" w:rsidR="00B53955" w:rsidRDefault="00B96941">
      <w:pPr>
        <w:pStyle w:val="BodyText"/>
      </w:pPr>
      <w:r>
        <w:rPr>
          <w:b/>
        </w:rPr>
        <w:lastRenderedPageBreak/>
        <w:t>Notice of Opportunity to Request Reconsideration:</w:t>
      </w:r>
    </w:p>
    <w:p w14:paraId="29A4382A" w14:textId="3DFFC542" w:rsidR="00B53955" w:rsidRDefault="00B96941">
      <w:pPr>
        <w:pStyle w:val="BodyText"/>
      </w:pPr>
      <w:r>
        <w:t xml:space="preserve">An offeror who responded to this IFB has an opportunity to request that MSDH reconsider its intent to award the contract to a specific offeror. Any such request shall be sent in writing to Dr. Dorthy Young, Assistant Senior Deputy and Chief Procurement Officer at </w:t>
      </w:r>
      <w:hyperlink r:id="rId8">
        <w:r>
          <w:rPr>
            <w:rStyle w:val="Hyperlink"/>
          </w:rPr>
          <w:t>PROCUREMENT@msdh.ms.gov</w:t>
        </w:r>
      </w:hyperlink>
      <w:r>
        <w:t xml:space="preserve"> and Teselyn Funches, Director of OPSCR, at </w:t>
      </w:r>
      <w:hyperlink r:id="rId9">
        <w:r>
          <w:rPr>
            <w:rStyle w:val="Hyperlink"/>
          </w:rPr>
          <w:t>Teselyn.Funches@dfa.ms.gov</w:t>
        </w:r>
      </w:hyperlink>
      <w:r>
        <w:t xml:space="preserve"> by </w:t>
      </w:r>
      <w:r w:rsidR="00D45260" w:rsidRPr="00D45260">
        <w:rPr>
          <w:u w:val="single"/>
        </w:rPr>
        <w:t>March 2</w:t>
      </w:r>
      <w:r w:rsidR="00BF0040">
        <w:rPr>
          <w:u w:val="single"/>
        </w:rPr>
        <w:t>7</w:t>
      </w:r>
      <w:r w:rsidR="00D45260" w:rsidRPr="00D45260">
        <w:rPr>
          <w:u w:val="single"/>
        </w:rPr>
        <w:t xml:space="preserve">, </w:t>
      </w:r>
      <w:r w:rsidRPr="00D45260">
        <w:rPr>
          <w:u w:val="single"/>
        </w:rPr>
        <w:t xml:space="preserve"> 20</w:t>
      </w:r>
      <w:r w:rsidR="00D45260" w:rsidRPr="00D45260">
        <w:rPr>
          <w:u w:val="single"/>
        </w:rPr>
        <w:t>26</w:t>
      </w:r>
      <w:r w:rsidRPr="00D45260">
        <w:rPr>
          <w:u w:val="single"/>
        </w:rPr>
        <w:t>___.</w:t>
      </w:r>
      <w:r>
        <w:t xml:space="preserve"> It shall be the sole responsibility of the requesting offeror to ensure the request is timely received by all required parties. Failure to timely request reconsideration in compliance with this Section results in waiver of any claim a bidder may have as to the Agency’s decision to award the contract.</w:t>
      </w:r>
    </w:p>
    <w:p w14:paraId="1C0B5C0E" w14:textId="77777777" w:rsidR="00B53955" w:rsidRDefault="00B96941">
      <w:pPr>
        <w:pStyle w:val="BodyText"/>
      </w:pPr>
      <w:r>
        <w:t>The request shall contain the requesting vendor’s name, a single contact person, all contact information for the contact person, the RFx number of the solicitation, the date the IFB was issued, and the date the Notice of Intent to Award was issued. The request shall identify which of these rules and regulations and/or the terms of the IFB the requesting bidder believes were violated by the Agency during the bid evaluation process, explain the factual basis for the alleged violation(s), and specify how the alleged violation(s) affected the outcome of the procurement. The request shall not be based on anything other than the Agency Procurement File, these rules and regulations, and the terms of the solicitation. The request shall not be supplemented. Exhibits shall not be included with the request. Rather, the requesting vendor shall clearly identify the portion(s) of the Agency Procurement File and/or the IFB at issue in the request.</w:t>
      </w:r>
    </w:p>
    <w:p w14:paraId="7AD752C9" w14:textId="77777777" w:rsidR="00B53955" w:rsidRDefault="00B96941">
      <w:pPr>
        <w:pStyle w:val="BodyText"/>
      </w:pPr>
      <w:r>
        <w:t>Reference to documents outside of or facts not supported by the Agency Procurement File or the IFB shall not be considered by the Agency when responding to the request. If the requesting bidder believes the Agency Procurement File posted on the Agency website is incomplete (i.e., does not contain a document or documents required by these rules and regulations), the requesting bidder shall so state in the request and shall specify what it believes to be missing. Should the requesting bidder believe the trade secrets and/or confidential commercial and financial information which were redacted from the Agency Procurement File posted on the Agency website contain issues related to its request, the requesting bidder shall state those concerns in the request – even if speculative – in a manner which is specific enough for the Agency to provide a response.</w:t>
      </w:r>
    </w:p>
    <w:p w14:paraId="318FD0B9" w14:textId="77777777" w:rsidR="00B53955" w:rsidRDefault="00B96941">
      <w:pPr>
        <w:pStyle w:val="BodyText"/>
      </w:pPr>
      <w:r>
        <w:t> </w:t>
      </w:r>
    </w:p>
    <w:p w14:paraId="75470BAA" w14:textId="74BF43DD" w:rsidR="00B53955" w:rsidRDefault="00B96941">
      <w:pPr>
        <w:pStyle w:val="BodyText"/>
      </w:pPr>
      <w:r>
        <w:rPr>
          <w:b/>
        </w:rPr>
        <w:t>Notice of Agency Procurement File on Website:</w:t>
      </w:r>
      <w:r w:rsidR="00D45260" w:rsidRPr="00D45260">
        <w:rPr>
          <w:b/>
        </w:rPr>
        <w:t xml:space="preserve">  </w:t>
      </w:r>
    </w:p>
    <w:p w14:paraId="41977D62" w14:textId="77777777" w:rsidR="00B53955" w:rsidRDefault="00B96941">
      <w:pPr>
        <w:pStyle w:val="BodyText"/>
      </w:pPr>
      <w:r>
        <w:t xml:space="preserve">The Procurement File can be found on the Agency website at </w:t>
      </w:r>
      <w:hyperlink r:id="rId10">
        <w:r>
          <w:rPr>
            <w:rStyle w:val="Hyperlink"/>
          </w:rPr>
          <w:t>www.msdh.ms.gov</w:t>
        </w:r>
      </w:hyperlink>
      <w:r>
        <w:t xml:space="preserve"> in the Procurements/Grants section.</w:t>
      </w:r>
    </w:p>
    <w:p w14:paraId="6BB1DF8E" w14:textId="77777777" w:rsidR="00B53955" w:rsidRDefault="00B96941">
      <w:pPr>
        <w:pStyle w:val="BodyText"/>
      </w:pPr>
      <w:r>
        <w:t> </w:t>
      </w:r>
    </w:p>
    <w:p w14:paraId="21DA4B51" w14:textId="77777777" w:rsidR="00B53955" w:rsidRDefault="00B96941">
      <w:pPr>
        <w:pStyle w:val="BodyText"/>
      </w:pPr>
      <w:r>
        <w:t>The successful vendor is instructed not to begin work, purchase materials, or enter into subcontracts relating to the project or services until execution of the contract.</w:t>
      </w:r>
    </w:p>
    <w:p w14:paraId="4E88184C" w14:textId="77777777" w:rsidR="00B53955" w:rsidRDefault="00B96941">
      <w:pPr>
        <w:pStyle w:val="BodyText"/>
      </w:pPr>
      <w:r>
        <w:t>We appreciate your interest in doing business with the State of Mississippi.</w:t>
      </w:r>
    </w:p>
    <w:p w14:paraId="56190C73" w14:textId="77777777" w:rsidR="00B53955" w:rsidRDefault="00B96941">
      <w:pPr>
        <w:pStyle w:val="BodyText"/>
      </w:pPr>
      <w:r>
        <w:t> </w:t>
      </w:r>
    </w:p>
    <w:p w14:paraId="19FF86C0" w14:textId="77777777" w:rsidR="00B53955" w:rsidRDefault="00B96941">
      <w:pPr>
        <w:pStyle w:val="BodyText"/>
      </w:pPr>
      <w:r>
        <w:t>Sincerely,</w:t>
      </w:r>
    </w:p>
    <w:p w14:paraId="7AE12799" w14:textId="77777777" w:rsidR="00B53955" w:rsidRDefault="00B96941">
      <w:pPr>
        <w:pStyle w:val="BodyText"/>
      </w:pPr>
      <w:r>
        <w:lastRenderedPageBreak/>
        <w:t> </w:t>
      </w:r>
    </w:p>
    <w:p w14:paraId="2AB90D19" w14:textId="77777777" w:rsidR="00B53955" w:rsidRDefault="00B96941">
      <w:pPr>
        <w:pStyle w:val="BodyText"/>
      </w:pPr>
      <w:r>
        <w:t> </w:t>
      </w:r>
    </w:p>
    <w:p w14:paraId="18383CF2" w14:textId="77777777" w:rsidR="00B53955" w:rsidRDefault="00B96941">
      <w:pPr>
        <w:pStyle w:val="BodyText"/>
      </w:pPr>
      <w:r>
        <w:t>Dorthy Young, PhD, MHSA, CMPA</w:t>
      </w:r>
      <w:r>
        <w:br/>
        <w:t>Assistant Senior Deputy and Chief Procurement Officer</w:t>
      </w:r>
      <w:r>
        <w:br/>
        <w:t>Mississippi State Department of Health</w:t>
      </w:r>
      <w:r>
        <w:br/>
        <w:t>570 East Woodrow Wilson Avenue</w:t>
      </w:r>
      <w:r>
        <w:br/>
        <w:t>Jackson, MS 39215</w:t>
      </w:r>
      <w:r>
        <w:br/>
        <w:t>Phone: 601-576-7654</w:t>
      </w:r>
      <w:r>
        <w:br/>
        <w:t>Email: PROCUREMENT@msdh.ms.gov</w:t>
      </w:r>
    </w:p>
    <w:sectPr w:rsidR="00B53955" w:rsidSect="0046170A">
      <w:headerReference w:type="default" r:id="rId11"/>
      <w:footerReference w:type="default" r:id="rId12"/>
      <w:headerReference w:type="first" r:id="rId13"/>
      <w:footerReference w:type="first" r:id="rId14"/>
      <w:pgSz w:w="12240" w:h="15840" w:code="1"/>
      <w:pgMar w:top="1440" w:right="1080" w:bottom="1440" w:left="1080" w:header="720" w:footer="363"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0A967" w14:textId="77777777" w:rsidR="006508D0" w:rsidRDefault="006508D0" w:rsidP="000603C9">
      <w:r>
        <w:separator/>
      </w:r>
    </w:p>
    <w:p w14:paraId="79BFC8EE" w14:textId="77777777" w:rsidR="006508D0" w:rsidRDefault="006508D0"/>
  </w:endnote>
  <w:endnote w:type="continuationSeparator" w:id="0">
    <w:p w14:paraId="182459EC" w14:textId="77777777" w:rsidR="006508D0" w:rsidRDefault="006508D0" w:rsidP="000603C9">
      <w:r>
        <w:continuationSeparator/>
      </w:r>
    </w:p>
    <w:p w14:paraId="459A7AD1" w14:textId="77777777" w:rsidR="006508D0" w:rsidRDefault="00650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Tahoma Bold">
    <w:panose1 w:val="020B08040305040402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Optima">
    <w:charset w:val="00"/>
    <w:family w:val="auto"/>
    <w:pitch w:val="variable"/>
    <w:sig w:usb0="80000067" w:usb1="00000000" w:usb2="00000000" w:usb3="00000000" w:csb0="00000001" w:csb1="00000000"/>
  </w:font>
  <w:font w:name="Courier 10 Pitch">
    <w:altName w:val="Courier New"/>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Heading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921F" w14:textId="77777777" w:rsidR="00CB6EF4" w:rsidRPr="00110474" w:rsidRDefault="00110474">
    <w:pPr>
      <w:rPr>
        <w:sz w:val="20"/>
      </w:rPr>
    </w:pPr>
    <w:r>
      <w:rPr>
        <w:sz w:val="20"/>
      </w:rPr>
      <w:t xml:space="preserve">Page </w:t>
    </w:r>
    <w:r w:rsidRPr="00720992">
      <w:rPr>
        <w:sz w:val="20"/>
      </w:rPr>
      <w:fldChar w:fldCharType="begin"/>
    </w:r>
    <w:r w:rsidRPr="00720992">
      <w:rPr>
        <w:sz w:val="20"/>
      </w:rPr>
      <w:instrText xml:space="preserve"> PAGE   \* MERGEFORMAT </w:instrText>
    </w:r>
    <w:r w:rsidRPr="00720992">
      <w:rPr>
        <w:sz w:val="20"/>
      </w:rPr>
      <w:fldChar w:fldCharType="separate"/>
    </w:r>
    <w:r>
      <w:rPr>
        <w:sz w:val="20"/>
      </w:rPr>
      <w:t>1</w:t>
    </w:r>
    <w:r w:rsidRPr="00720992">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9CAF" w14:textId="77777777" w:rsidR="00656CBF" w:rsidRPr="00523105" w:rsidRDefault="00110474" w:rsidP="0081216E">
    <w:pPr>
      <w:rPr>
        <w:sz w:val="16"/>
        <w:szCs w:val="16"/>
      </w:rPr>
    </w:pPr>
    <w:r w:rsidRPr="00110474">
      <w:rPr>
        <w:sz w:val="20"/>
      </w:rPr>
      <w:t>NOTICE OF INTENT TO AWARD</w:t>
    </w:r>
    <w:r w:rsidR="00656CBF" w:rsidRPr="00A86EBE">
      <w:rPr>
        <w:sz w:val="20"/>
      </w:rPr>
      <w:t xml:space="preserve">                    </w:t>
    </w:r>
  </w:p>
  <w:p w14:paraId="08A4ED93" w14:textId="77777777" w:rsidR="00656CBF" w:rsidRPr="00C818A5" w:rsidRDefault="00656CBF" w:rsidP="00110474">
    <w:pPr>
      <w:rPr>
        <w:rFonts w:cs="Calibri Light (Headings)"/>
        <w:sz w:val="20"/>
      </w:rPr>
    </w:pPr>
    <w:r w:rsidRPr="004517AA">
      <w:rPr>
        <w:rFonts w:cs="Calibri Light (Headings)"/>
        <w:sz w:val="20"/>
      </w:rPr>
      <w:t>Invitation For Bid</w:t>
    </w:r>
    <w:r>
      <w:rPr>
        <w:rFonts w:cs="Calibri Light (Headings)"/>
        <w:sz w:val="20"/>
      </w:rPr>
      <w:t xml:space="preserve"> - </w:t>
    </w:r>
    <w:r w:rsidRPr="00A86EBE">
      <w:rPr>
        <w:sz w:val="20"/>
      </w:rPr>
      <w:t>Confidential Off site Document Shredding- Region 1</w:t>
    </w:r>
  </w:p>
  <w:p w14:paraId="3A3AC797" w14:textId="77777777" w:rsidR="00CB6EF4" w:rsidRPr="00110474" w:rsidRDefault="00656CBF">
    <w:pPr>
      <w:rPr>
        <w:sz w:val="20"/>
      </w:rPr>
    </w:pPr>
    <w:r>
      <w:rPr>
        <w:sz w:val="20"/>
      </w:rPr>
      <w:t xml:space="preserve">Page </w:t>
    </w:r>
    <w:r w:rsidRPr="00720992">
      <w:rPr>
        <w:sz w:val="20"/>
      </w:rPr>
      <w:fldChar w:fldCharType="begin"/>
    </w:r>
    <w:r w:rsidRPr="00720992">
      <w:rPr>
        <w:sz w:val="20"/>
      </w:rPr>
      <w:instrText xml:space="preserve"> PAGE   \* MERGEFORMAT </w:instrText>
    </w:r>
    <w:r w:rsidRPr="00720992">
      <w:rPr>
        <w:sz w:val="20"/>
      </w:rPr>
      <w:fldChar w:fldCharType="separate"/>
    </w:r>
    <w:r w:rsidR="00826CB8">
      <w:rPr>
        <w:noProof/>
        <w:sz w:val="20"/>
      </w:rPr>
      <w:t>13</w:t>
    </w:r>
    <w:r w:rsidRPr="0072099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88A4" w14:textId="77777777" w:rsidR="006508D0" w:rsidRDefault="006508D0" w:rsidP="000603C9">
      <w:r>
        <w:separator/>
      </w:r>
    </w:p>
    <w:p w14:paraId="547CBDD0" w14:textId="77777777" w:rsidR="006508D0" w:rsidRDefault="006508D0"/>
  </w:footnote>
  <w:footnote w:type="continuationSeparator" w:id="0">
    <w:p w14:paraId="7698D153" w14:textId="77777777" w:rsidR="006508D0" w:rsidRDefault="006508D0" w:rsidP="000603C9">
      <w:r>
        <w:continuationSeparator/>
      </w:r>
    </w:p>
    <w:p w14:paraId="5FA34ED1" w14:textId="77777777" w:rsidR="006508D0" w:rsidRDefault="006508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A1FD" w14:textId="77777777" w:rsidR="00110474" w:rsidRDefault="00110474" w:rsidP="00110474">
    <w:pPr>
      <w:pStyle w:val="Header"/>
    </w:pPr>
    <w:r>
      <w:t>NOTICE OF INTENT TO AWARD</w:t>
    </w:r>
  </w:p>
  <w:p w14:paraId="7E745CEB" w14:textId="77777777" w:rsidR="00110474" w:rsidRDefault="00110474" w:rsidP="00110474">
    <w:pPr>
      <w:pStyle w:val="Header"/>
    </w:pPr>
    <w:r>
      <w:t>IFB No. RFx-3160007855-2025-REQ-140</w:t>
    </w:r>
  </w:p>
  <w:p w14:paraId="511DA6CB" w14:textId="77777777" w:rsidR="00705B51" w:rsidRDefault="00110474" w:rsidP="00110474">
    <w:pPr>
      <w:pStyle w:val="Header"/>
      <w:pBdr>
        <w:bottom w:val="single" w:sz="4" w:space="1" w:color="auto"/>
      </w:pBdr>
    </w:pPr>
    <w:r>
      <w:t>Confidential Off site Document Shredding- Region 1</w:t>
    </w:r>
  </w:p>
  <w:p w14:paraId="7994AAA9" w14:textId="77777777" w:rsidR="00CB6EF4" w:rsidRDefault="00CB6E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7225"/>
    </w:tblGrid>
    <w:tr w:rsidR="00110474" w:rsidRPr="001F3F20" w14:paraId="2F5A18DB" w14:textId="77777777" w:rsidTr="00DA3D6D">
      <w:tc>
        <w:tcPr>
          <w:tcW w:w="2340" w:type="dxa"/>
        </w:tcPr>
        <w:p w14:paraId="4DD21797" w14:textId="77777777" w:rsidR="00110474" w:rsidRPr="001F3F20" w:rsidRDefault="00110474" w:rsidP="00110474">
          <w:pPr>
            <w:pStyle w:val="Header"/>
            <w:ind w:left="-109"/>
            <w:rPr>
              <w:szCs w:val="24"/>
              <w:shd w:val="clear" w:color="auto" w:fill="C5E0B3" w:themeFill="accent6" w:themeFillTint="66"/>
            </w:rPr>
          </w:pPr>
          <w:r w:rsidRPr="000F7D96">
            <w:rPr>
              <w:noProof/>
              <w:szCs w:val="24"/>
            </w:rPr>
            <w:drawing>
              <wp:inline distT="0" distB="0" distL="0" distR="0" wp14:anchorId="006AC5D2" wp14:editId="1B33B7BF">
                <wp:extent cx="904875" cy="904875"/>
                <wp:effectExtent l="0" t="0" r="0" b="0"/>
                <wp:docPr id="4"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p>
      </w:tc>
      <w:tc>
        <w:tcPr>
          <w:tcW w:w="7225" w:type="dxa"/>
        </w:tcPr>
        <w:p w14:paraId="0FDFDE8A" w14:textId="77777777" w:rsidR="00110474" w:rsidRPr="000F7D96" w:rsidRDefault="00110474" w:rsidP="00110474">
          <w:pPr>
            <w:pStyle w:val="Header"/>
            <w:ind w:left="-109"/>
            <w:jc w:val="center"/>
          </w:pPr>
          <w:r w:rsidRPr="000F7D96">
            <w:rPr>
              <w:szCs w:val="24"/>
            </w:rPr>
            <w:t>Mississippi Department of Health</w:t>
          </w:r>
        </w:p>
        <w:p w14:paraId="1A691014" w14:textId="77777777" w:rsidR="00110474" w:rsidRPr="000F7D96" w:rsidRDefault="00110474" w:rsidP="00110474">
          <w:pPr>
            <w:pStyle w:val="Header"/>
            <w:ind w:left="-109"/>
            <w:jc w:val="center"/>
            <w:rPr>
              <w:sz w:val="36"/>
              <w:szCs w:val="36"/>
              <w:shd w:val="clear" w:color="auto" w:fill="F7CAAC" w:themeFill="accent2" w:themeFillTint="66"/>
            </w:rPr>
          </w:pPr>
          <w:r w:rsidRPr="000F7D96">
            <w:rPr>
              <w:sz w:val="36"/>
              <w:szCs w:val="36"/>
            </w:rPr>
            <w:t>Procurement</w:t>
          </w:r>
        </w:p>
        <w:p w14:paraId="4B9A8EBB" w14:textId="77777777" w:rsidR="00110474" w:rsidRPr="000F7D96" w:rsidRDefault="00110474" w:rsidP="00110474">
          <w:pPr>
            <w:pStyle w:val="Header"/>
            <w:ind w:left="-109"/>
            <w:jc w:val="center"/>
          </w:pPr>
          <w:r w:rsidRPr="000F7D96">
            <w:t>Dorthy Young, -</w:t>
          </w:r>
        </w:p>
        <w:p w14:paraId="03627002" w14:textId="77777777" w:rsidR="00110474" w:rsidRPr="000F7D96" w:rsidRDefault="00110474" w:rsidP="00110474">
          <w:pPr>
            <w:pStyle w:val="Header"/>
            <w:ind w:left="-109"/>
            <w:jc w:val="center"/>
            <w:rPr>
              <w:sz w:val="18"/>
              <w:szCs w:val="18"/>
              <w:shd w:val="clear" w:color="auto" w:fill="C5E0B3" w:themeFill="accent6" w:themeFillTint="66"/>
            </w:rPr>
          </w:pPr>
          <w:r w:rsidRPr="000F7D96">
            <w:rPr>
              <w:sz w:val="18"/>
              <w:szCs w:val="18"/>
            </w:rPr>
            <w:t>570 East Woodrow Wilson Drive, Jackson, MS 39216</w:t>
          </w:r>
        </w:p>
        <w:p w14:paraId="726FA88F" w14:textId="77777777" w:rsidR="00110474" w:rsidRDefault="00110474" w:rsidP="00110474">
          <w:pPr>
            <w:pStyle w:val="Header"/>
            <w:ind w:left="-109"/>
            <w:jc w:val="center"/>
            <w:rPr>
              <w:sz w:val="18"/>
              <w:szCs w:val="18"/>
            </w:rPr>
          </w:pPr>
          <w:r w:rsidRPr="000F7D96">
            <w:rPr>
              <w:sz w:val="18"/>
              <w:szCs w:val="18"/>
            </w:rPr>
            <w:t>(855) 767-0170</w:t>
          </w:r>
        </w:p>
        <w:p w14:paraId="40A259C1" w14:textId="77777777" w:rsidR="00110474" w:rsidRPr="000F7D96" w:rsidRDefault="00110474" w:rsidP="00110474">
          <w:pPr>
            <w:pStyle w:val="Header"/>
            <w:ind w:left="-109"/>
            <w:jc w:val="center"/>
            <w:rPr>
              <w:sz w:val="18"/>
              <w:szCs w:val="18"/>
            </w:rPr>
          </w:pPr>
        </w:p>
      </w:tc>
    </w:tr>
  </w:tbl>
  <w:p w14:paraId="2E7857EF" w14:textId="77777777" w:rsidR="00110474" w:rsidRDefault="00110474">
    <w:pPr>
      <w:pStyle w:val="Header"/>
    </w:pPr>
    <w:r w:rsidRPr="001F3F20">
      <w:rPr>
        <w:noProof/>
      </w:rPr>
      <mc:AlternateContent>
        <mc:Choice Requires="wps">
          <w:drawing>
            <wp:anchor distT="0" distB="0" distL="114300" distR="114300" simplePos="0" relativeHeight="251692032" behindDoc="0" locked="0" layoutInCell="1" allowOverlap="1" wp14:anchorId="56F0E3C3" wp14:editId="4ED16506">
              <wp:simplePos x="0" y="0"/>
              <wp:positionH relativeFrom="column">
                <wp:posOffset>-200025</wp:posOffset>
              </wp:positionH>
              <wp:positionV relativeFrom="paragraph">
                <wp:posOffset>-56515</wp:posOffset>
              </wp:positionV>
              <wp:extent cx="67627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762750" cy="0"/>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7FE440" id="Straight Connector 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5.75pt,-4.45pt" to="516.7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" strokecolor="black [3200]" strokeweight="1.2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520EB02"/>
    <w:lvl w:ilvl="0">
      <w:start w:val="1"/>
      <w:numFmt w:val="decimal"/>
      <w:pStyle w:val="IAppendixStyle1"/>
      <w:lvlText w:val="%1."/>
      <w:lvlJc w:val="left"/>
      <w:pPr>
        <w:tabs>
          <w:tab w:val="num" w:pos="1080"/>
        </w:tabs>
        <w:ind w:left="1080" w:hanging="360"/>
      </w:pPr>
    </w:lvl>
  </w:abstractNum>
  <w:abstractNum w:abstractNumId="1" w15:restartNumberingAfterBreak="0">
    <w:nsid w:val="FFFFFF82"/>
    <w:multiLevelType w:val="singleLevel"/>
    <w:tmpl w:val="19D43054"/>
    <w:lvl w:ilvl="0">
      <w:start w:val="1"/>
      <w:numFmt w:val="bullet"/>
      <w:pStyle w:val="ListNumber3"/>
      <w:lvlText w:val=""/>
      <w:lvlJc w:val="left"/>
      <w:pPr>
        <w:tabs>
          <w:tab w:val="num" w:pos="1080"/>
        </w:tabs>
        <w:ind w:left="1080" w:hanging="360"/>
      </w:pPr>
      <w:rPr>
        <w:rFonts w:ascii="Symbol" w:hAnsi="Symbol" w:hint="default"/>
      </w:rPr>
    </w:lvl>
  </w:abstractNum>
  <w:abstractNum w:abstractNumId="2" w15:restartNumberingAfterBreak="0">
    <w:nsid w:val="010E1427"/>
    <w:multiLevelType w:val="multilevel"/>
    <w:tmpl w:val="9306D1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4A6040"/>
    <w:multiLevelType w:val="multilevel"/>
    <w:tmpl w:val="FB3232BA"/>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8443B76"/>
    <w:multiLevelType w:val="multilevel"/>
    <w:tmpl w:val="430813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5F2B5E"/>
    <w:multiLevelType w:val="hybridMultilevel"/>
    <w:tmpl w:val="9780AA12"/>
    <w:lvl w:ilvl="0" w:tplc="8C844AEE">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60862"/>
    <w:multiLevelType w:val="multilevel"/>
    <w:tmpl w:val="3C3A0AB0"/>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u w:val="single"/>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18553020"/>
    <w:multiLevelType w:val="multilevel"/>
    <w:tmpl w:val="FB3232BA"/>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8626DA"/>
    <w:multiLevelType w:val="multilevel"/>
    <w:tmpl w:val="B3BCB970"/>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4013F05"/>
    <w:multiLevelType w:val="multilevel"/>
    <w:tmpl w:val="A918AD54"/>
    <w:lvl w:ilvl="0">
      <w:start w:val="1"/>
      <w:numFmt w:val="upperRoman"/>
      <w:lvlText w:val="%1."/>
      <w:lvlJc w:val="left"/>
      <w:pPr>
        <w:ind w:left="0" w:firstLine="0"/>
      </w:pPr>
    </w:lvl>
    <w:lvl w:ilvl="1">
      <w:start w:val="1"/>
      <w:numFmt w:val="lowerRoman"/>
      <w:lvlText w:val="%2."/>
      <w:lvlJc w:val="right"/>
      <w:pPr>
        <w:ind w:left="720" w:firstLine="0"/>
      </w:pPr>
    </w:lvl>
    <w:lvl w:ilvl="2">
      <w:start w:val="1"/>
      <w:numFmt w:val="decimal"/>
      <w:lvlText w:val="%3."/>
      <w:lvlJc w:val="left"/>
      <w:pPr>
        <w:ind w:left="1440" w:firstLine="0"/>
      </w:pPr>
    </w:lvl>
    <w:lvl w:ilvl="3">
      <w:start w:val="1"/>
      <w:numFmt w:val="lowerRoman"/>
      <w:lvlText w:val="%4."/>
      <w:lvlJc w:val="right"/>
      <w:pPr>
        <w:ind w:left="2160" w:firstLine="0"/>
      </w:pPr>
    </w:lvl>
    <w:lvl w:ilvl="4">
      <w:start w:val="1"/>
      <w:numFmt w:val="decimal"/>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0" w15:restartNumberingAfterBreak="0">
    <w:nsid w:val="34E564FE"/>
    <w:multiLevelType w:val="multilevel"/>
    <w:tmpl w:val="A6C6A8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894E55"/>
    <w:multiLevelType w:val="multilevel"/>
    <w:tmpl w:val="0988E0D4"/>
    <w:lvl w:ilvl="0">
      <w:start w:val="1"/>
      <w:numFmt w:val="upperLetter"/>
      <w:lvlText w:val="%1."/>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D8C767C"/>
    <w:multiLevelType w:val="multilevel"/>
    <w:tmpl w:val="9904D572"/>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1230D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CD5B8A"/>
    <w:multiLevelType w:val="multilevel"/>
    <w:tmpl w:val="89947B90"/>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E990C0E"/>
    <w:multiLevelType w:val="multilevel"/>
    <w:tmpl w:val="AE3A99DE"/>
    <w:lvl w:ilvl="0">
      <w:start w:val="1"/>
      <w:numFmt w:val="upperLetter"/>
      <w:lvlText w:val="%1."/>
      <w:lvlJc w:val="left"/>
      <w:pPr>
        <w:ind w:left="360" w:hanging="360"/>
      </w:pPr>
    </w:lvl>
    <w:lvl w:ilvl="1">
      <w:start w:val="1"/>
      <w:numFmt w:val="decimal"/>
      <w:lvlText w:val="%2."/>
      <w:lvlJc w:val="left"/>
      <w:pPr>
        <w:ind w:left="792" w:hanging="432"/>
      </w:pPr>
      <w:rPr>
        <w:rFonts w:hint="default"/>
      </w:rPr>
    </w:lvl>
    <w:lvl w:ilvl="2">
      <w:start w:val="1"/>
      <w:numFmt w:val="lowerLetter"/>
      <w:lvlText w:val="%3)"/>
      <w:lvlJc w:val="left"/>
      <w:pPr>
        <w:ind w:left="1224" w:hanging="50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953155"/>
    <w:multiLevelType w:val="multilevel"/>
    <w:tmpl w:val="6AB06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7A397B"/>
    <w:multiLevelType w:val="hybridMultilevel"/>
    <w:tmpl w:val="CC78ACB4"/>
    <w:lvl w:ilvl="0" w:tplc="2BC8F5DC">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C5B6877"/>
    <w:multiLevelType w:val="multilevel"/>
    <w:tmpl w:val="FB3232BA"/>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BA140B"/>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690D5345"/>
    <w:multiLevelType w:val="multilevel"/>
    <w:tmpl w:val="FB3232BA"/>
    <w:lvl w:ilvl="0">
      <w:start w:val="1"/>
      <w:numFmt w:val="decimal"/>
      <w:lvlText w:val="%1.0"/>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ADE03EA"/>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6EBE3692"/>
    <w:multiLevelType w:val="multilevel"/>
    <w:tmpl w:val="7EC234BE"/>
    <w:lvl w:ilvl="0">
      <w:start w:val="1"/>
      <w:numFmt w:val="upp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3F482B"/>
    <w:multiLevelType w:val="multilevel"/>
    <w:tmpl w:val="0988E0D4"/>
    <w:lvl w:ilvl="0">
      <w:start w:val="1"/>
      <w:numFmt w:val="upperLetter"/>
      <w:lvlText w:val="%1."/>
      <w:lvlJc w:val="left"/>
      <w:pPr>
        <w:ind w:left="432" w:hanging="432"/>
      </w:pPr>
      <w:rPr>
        <w:rFonts w:hint="default"/>
      </w:rPr>
    </w:lvl>
    <w:lvl w:ilvl="1">
      <w:start w:val="1"/>
      <w:numFmt w:val="decimal"/>
      <w:lvlText w:val="%1.%2"/>
      <w:lvlJc w:val="left"/>
      <w:pPr>
        <w:ind w:left="111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70B22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0105215">
    <w:abstractNumId w:val="1"/>
  </w:num>
  <w:num w:numId="2" w16cid:durableId="934441500">
    <w:abstractNumId w:val="0"/>
  </w:num>
  <w:num w:numId="3" w16cid:durableId="1782138859">
    <w:abstractNumId w:val="9"/>
  </w:num>
  <w:num w:numId="4" w16cid:durableId="1245846391">
    <w:abstractNumId w:val="15"/>
  </w:num>
  <w:num w:numId="5" w16cid:durableId="612396477">
    <w:abstractNumId w:val="17"/>
  </w:num>
  <w:num w:numId="6" w16cid:durableId="970355909">
    <w:abstractNumId w:val="18"/>
  </w:num>
  <w:num w:numId="7" w16cid:durableId="1596591290">
    <w:abstractNumId w:val="16"/>
  </w:num>
  <w:num w:numId="8" w16cid:durableId="1462265787">
    <w:abstractNumId w:val="10"/>
  </w:num>
  <w:num w:numId="9" w16cid:durableId="1564413533">
    <w:abstractNumId w:val="19"/>
  </w:num>
  <w:num w:numId="10" w16cid:durableId="1308432924">
    <w:abstractNumId w:val="13"/>
  </w:num>
  <w:num w:numId="11" w16cid:durableId="753892885">
    <w:abstractNumId w:val="24"/>
  </w:num>
  <w:num w:numId="12" w16cid:durableId="1188180999">
    <w:abstractNumId w:val="7"/>
  </w:num>
  <w:num w:numId="13" w16cid:durableId="1227297376">
    <w:abstractNumId w:val="3"/>
  </w:num>
  <w:num w:numId="14" w16cid:durableId="308948105">
    <w:abstractNumId w:val="12"/>
  </w:num>
  <w:num w:numId="15" w16cid:durableId="2064481620">
    <w:abstractNumId w:val="22"/>
  </w:num>
  <w:num w:numId="16" w16cid:durableId="1867987426">
    <w:abstractNumId w:val="2"/>
  </w:num>
  <w:num w:numId="17" w16cid:durableId="1953125082">
    <w:abstractNumId w:val="4"/>
  </w:num>
  <w:num w:numId="18" w16cid:durableId="1898399045">
    <w:abstractNumId w:val="6"/>
  </w:num>
  <w:num w:numId="19" w16cid:durableId="1246644892">
    <w:abstractNumId w:val="21"/>
  </w:num>
  <w:num w:numId="20" w16cid:durableId="1591814410">
    <w:abstractNumId w:val="20"/>
  </w:num>
  <w:num w:numId="21" w16cid:durableId="186257910">
    <w:abstractNumId w:val="23"/>
  </w:num>
  <w:num w:numId="22" w16cid:durableId="859120294">
    <w:abstractNumId w:val="11"/>
  </w:num>
  <w:num w:numId="23" w16cid:durableId="1509634183">
    <w:abstractNumId w:val="5"/>
  </w:num>
  <w:num w:numId="24" w16cid:durableId="1151482674">
    <w:abstractNumId w:val="8"/>
  </w:num>
  <w:num w:numId="25" w16cid:durableId="13461274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D4"/>
    <w:rsid w:val="000051BC"/>
    <w:rsid w:val="000059D6"/>
    <w:rsid w:val="00007995"/>
    <w:rsid w:val="00011ACB"/>
    <w:rsid w:val="0001433B"/>
    <w:rsid w:val="00017728"/>
    <w:rsid w:val="00022FA6"/>
    <w:rsid w:val="00026D40"/>
    <w:rsid w:val="0002770B"/>
    <w:rsid w:val="00031048"/>
    <w:rsid w:val="00040402"/>
    <w:rsid w:val="0004127D"/>
    <w:rsid w:val="000420C3"/>
    <w:rsid w:val="00042863"/>
    <w:rsid w:val="00043A57"/>
    <w:rsid w:val="00044C6B"/>
    <w:rsid w:val="00045651"/>
    <w:rsid w:val="00051F96"/>
    <w:rsid w:val="000603C9"/>
    <w:rsid w:val="000612ED"/>
    <w:rsid w:val="0006534A"/>
    <w:rsid w:val="000656A9"/>
    <w:rsid w:val="00066689"/>
    <w:rsid w:val="00073A95"/>
    <w:rsid w:val="000759B7"/>
    <w:rsid w:val="00076254"/>
    <w:rsid w:val="00076BF8"/>
    <w:rsid w:val="00076D58"/>
    <w:rsid w:val="00077058"/>
    <w:rsid w:val="00077B02"/>
    <w:rsid w:val="0008175F"/>
    <w:rsid w:val="00082FD9"/>
    <w:rsid w:val="000900E0"/>
    <w:rsid w:val="00092B8F"/>
    <w:rsid w:val="000939B0"/>
    <w:rsid w:val="00094321"/>
    <w:rsid w:val="00096709"/>
    <w:rsid w:val="000A0BAE"/>
    <w:rsid w:val="000A338C"/>
    <w:rsid w:val="000A3EC6"/>
    <w:rsid w:val="000A4F24"/>
    <w:rsid w:val="000A52CC"/>
    <w:rsid w:val="000A53C6"/>
    <w:rsid w:val="000A5490"/>
    <w:rsid w:val="000A56A4"/>
    <w:rsid w:val="000A656D"/>
    <w:rsid w:val="000B299C"/>
    <w:rsid w:val="000B2EDC"/>
    <w:rsid w:val="000B35CF"/>
    <w:rsid w:val="000B56EC"/>
    <w:rsid w:val="000C163C"/>
    <w:rsid w:val="000C199D"/>
    <w:rsid w:val="000C1F13"/>
    <w:rsid w:val="000C2B59"/>
    <w:rsid w:val="000C38A6"/>
    <w:rsid w:val="000D0222"/>
    <w:rsid w:val="000D3D05"/>
    <w:rsid w:val="000D4369"/>
    <w:rsid w:val="000E03A9"/>
    <w:rsid w:val="000E366B"/>
    <w:rsid w:val="000F2705"/>
    <w:rsid w:val="000F703F"/>
    <w:rsid w:val="000F7B3F"/>
    <w:rsid w:val="0010261F"/>
    <w:rsid w:val="0010329A"/>
    <w:rsid w:val="00104CDC"/>
    <w:rsid w:val="00110474"/>
    <w:rsid w:val="00112F49"/>
    <w:rsid w:val="00113DBD"/>
    <w:rsid w:val="0011778B"/>
    <w:rsid w:val="00122279"/>
    <w:rsid w:val="00122502"/>
    <w:rsid w:val="00125BE0"/>
    <w:rsid w:val="0013487C"/>
    <w:rsid w:val="00137872"/>
    <w:rsid w:val="0014743D"/>
    <w:rsid w:val="001519E4"/>
    <w:rsid w:val="00152012"/>
    <w:rsid w:val="00153E0D"/>
    <w:rsid w:val="00155238"/>
    <w:rsid w:val="00160A1D"/>
    <w:rsid w:val="001610B5"/>
    <w:rsid w:val="001628A8"/>
    <w:rsid w:val="00165A74"/>
    <w:rsid w:val="00165B75"/>
    <w:rsid w:val="00166CD6"/>
    <w:rsid w:val="00167C20"/>
    <w:rsid w:val="00171216"/>
    <w:rsid w:val="001761DD"/>
    <w:rsid w:val="00181769"/>
    <w:rsid w:val="0018317B"/>
    <w:rsid w:val="0018633C"/>
    <w:rsid w:val="00187D4D"/>
    <w:rsid w:val="00187DEC"/>
    <w:rsid w:val="00194F9A"/>
    <w:rsid w:val="001978ED"/>
    <w:rsid w:val="001A4751"/>
    <w:rsid w:val="001A53DF"/>
    <w:rsid w:val="001A697E"/>
    <w:rsid w:val="001A7C8A"/>
    <w:rsid w:val="001B0634"/>
    <w:rsid w:val="001B22DB"/>
    <w:rsid w:val="001B28CB"/>
    <w:rsid w:val="001B48F4"/>
    <w:rsid w:val="001B5947"/>
    <w:rsid w:val="001B6658"/>
    <w:rsid w:val="001B6EBD"/>
    <w:rsid w:val="001C0704"/>
    <w:rsid w:val="001C0935"/>
    <w:rsid w:val="001C0FB6"/>
    <w:rsid w:val="001C27FD"/>
    <w:rsid w:val="001C32ED"/>
    <w:rsid w:val="001D0A4A"/>
    <w:rsid w:val="001D3A91"/>
    <w:rsid w:val="001E70E0"/>
    <w:rsid w:val="001F16BE"/>
    <w:rsid w:val="001F1B10"/>
    <w:rsid w:val="001F3215"/>
    <w:rsid w:val="00207202"/>
    <w:rsid w:val="00210F2A"/>
    <w:rsid w:val="0021272F"/>
    <w:rsid w:val="00212F91"/>
    <w:rsid w:val="0021528F"/>
    <w:rsid w:val="00217C4A"/>
    <w:rsid w:val="00217C9B"/>
    <w:rsid w:val="00220C70"/>
    <w:rsid w:val="00220D8A"/>
    <w:rsid w:val="00223706"/>
    <w:rsid w:val="0022474E"/>
    <w:rsid w:val="002277F5"/>
    <w:rsid w:val="0023194C"/>
    <w:rsid w:val="00231CD4"/>
    <w:rsid w:val="00233263"/>
    <w:rsid w:val="0023426E"/>
    <w:rsid w:val="00235CC5"/>
    <w:rsid w:val="00237030"/>
    <w:rsid w:val="002370B1"/>
    <w:rsid w:val="00243D33"/>
    <w:rsid w:val="00245E08"/>
    <w:rsid w:val="0025291A"/>
    <w:rsid w:val="00256E9B"/>
    <w:rsid w:val="0025759C"/>
    <w:rsid w:val="00267CEA"/>
    <w:rsid w:val="002731FD"/>
    <w:rsid w:val="0027472D"/>
    <w:rsid w:val="002806BD"/>
    <w:rsid w:val="00280EBD"/>
    <w:rsid w:val="002813CD"/>
    <w:rsid w:val="0028409D"/>
    <w:rsid w:val="00286023"/>
    <w:rsid w:val="0028713C"/>
    <w:rsid w:val="00290CB6"/>
    <w:rsid w:val="00292C2C"/>
    <w:rsid w:val="00294D62"/>
    <w:rsid w:val="002965B3"/>
    <w:rsid w:val="00296870"/>
    <w:rsid w:val="002A48BD"/>
    <w:rsid w:val="002A5156"/>
    <w:rsid w:val="002A6577"/>
    <w:rsid w:val="002B5C27"/>
    <w:rsid w:val="002B63AA"/>
    <w:rsid w:val="002B71A4"/>
    <w:rsid w:val="002B7380"/>
    <w:rsid w:val="002C00F7"/>
    <w:rsid w:val="002C1AB1"/>
    <w:rsid w:val="002C3D2B"/>
    <w:rsid w:val="002C5C35"/>
    <w:rsid w:val="002C6D5D"/>
    <w:rsid w:val="002D0DA7"/>
    <w:rsid w:val="002D2646"/>
    <w:rsid w:val="002D5F83"/>
    <w:rsid w:val="002D79D7"/>
    <w:rsid w:val="002E0DBE"/>
    <w:rsid w:val="002E1508"/>
    <w:rsid w:val="002E1AF0"/>
    <w:rsid w:val="002E256C"/>
    <w:rsid w:val="002E2A51"/>
    <w:rsid w:val="002E49E5"/>
    <w:rsid w:val="002E7359"/>
    <w:rsid w:val="002F23E3"/>
    <w:rsid w:val="002F26D5"/>
    <w:rsid w:val="002F412E"/>
    <w:rsid w:val="002F5223"/>
    <w:rsid w:val="002F5459"/>
    <w:rsid w:val="002F5EE0"/>
    <w:rsid w:val="00300AAB"/>
    <w:rsid w:val="00304B93"/>
    <w:rsid w:val="00312E56"/>
    <w:rsid w:val="00312E7D"/>
    <w:rsid w:val="003147A4"/>
    <w:rsid w:val="0031664C"/>
    <w:rsid w:val="003214A8"/>
    <w:rsid w:val="00326A1F"/>
    <w:rsid w:val="003320A4"/>
    <w:rsid w:val="00334315"/>
    <w:rsid w:val="00334E12"/>
    <w:rsid w:val="0034248F"/>
    <w:rsid w:val="00343959"/>
    <w:rsid w:val="0034608F"/>
    <w:rsid w:val="00346922"/>
    <w:rsid w:val="00346F32"/>
    <w:rsid w:val="00351208"/>
    <w:rsid w:val="00353230"/>
    <w:rsid w:val="00360529"/>
    <w:rsid w:val="00360DEF"/>
    <w:rsid w:val="0036141E"/>
    <w:rsid w:val="00361821"/>
    <w:rsid w:val="003624F1"/>
    <w:rsid w:val="0036310A"/>
    <w:rsid w:val="003633B6"/>
    <w:rsid w:val="00364660"/>
    <w:rsid w:val="003647A1"/>
    <w:rsid w:val="00364FFF"/>
    <w:rsid w:val="00366AAD"/>
    <w:rsid w:val="00372F7D"/>
    <w:rsid w:val="003733DC"/>
    <w:rsid w:val="00374313"/>
    <w:rsid w:val="00374B28"/>
    <w:rsid w:val="003755B0"/>
    <w:rsid w:val="00377A33"/>
    <w:rsid w:val="00380291"/>
    <w:rsid w:val="00380B96"/>
    <w:rsid w:val="0038426B"/>
    <w:rsid w:val="00385BAC"/>
    <w:rsid w:val="00386225"/>
    <w:rsid w:val="00386318"/>
    <w:rsid w:val="00390173"/>
    <w:rsid w:val="0039198C"/>
    <w:rsid w:val="00391D18"/>
    <w:rsid w:val="003942CC"/>
    <w:rsid w:val="003A100F"/>
    <w:rsid w:val="003A1086"/>
    <w:rsid w:val="003A62ED"/>
    <w:rsid w:val="003B2605"/>
    <w:rsid w:val="003B3601"/>
    <w:rsid w:val="003B3819"/>
    <w:rsid w:val="003C13BB"/>
    <w:rsid w:val="003C3272"/>
    <w:rsid w:val="003C3850"/>
    <w:rsid w:val="003C5DAD"/>
    <w:rsid w:val="003C6756"/>
    <w:rsid w:val="003D4B28"/>
    <w:rsid w:val="003E090D"/>
    <w:rsid w:val="003E452D"/>
    <w:rsid w:val="003E6C1E"/>
    <w:rsid w:val="003F4C26"/>
    <w:rsid w:val="003F66F1"/>
    <w:rsid w:val="003F7818"/>
    <w:rsid w:val="004029F4"/>
    <w:rsid w:val="00403B05"/>
    <w:rsid w:val="004138C1"/>
    <w:rsid w:val="0041447A"/>
    <w:rsid w:val="00415F24"/>
    <w:rsid w:val="0041778C"/>
    <w:rsid w:val="00421BEA"/>
    <w:rsid w:val="00423F2E"/>
    <w:rsid w:val="004243EE"/>
    <w:rsid w:val="00425948"/>
    <w:rsid w:val="00430401"/>
    <w:rsid w:val="00435260"/>
    <w:rsid w:val="004404DC"/>
    <w:rsid w:val="0044127B"/>
    <w:rsid w:val="0044143D"/>
    <w:rsid w:val="004421A0"/>
    <w:rsid w:val="0044288D"/>
    <w:rsid w:val="004458B0"/>
    <w:rsid w:val="0045384B"/>
    <w:rsid w:val="00455671"/>
    <w:rsid w:val="00455B7B"/>
    <w:rsid w:val="00460B96"/>
    <w:rsid w:val="0046170A"/>
    <w:rsid w:val="00462E9D"/>
    <w:rsid w:val="004638B4"/>
    <w:rsid w:val="00463CFD"/>
    <w:rsid w:val="00470CF8"/>
    <w:rsid w:val="0047115B"/>
    <w:rsid w:val="00471CE0"/>
    <w:rsid w:val="00472FEA"/>
    <w:rsid w:val="00473BE6"/>
    <w:rsid w:val="004751BE"/>
    <w:rsid w:val="0047598B"/>
    <w:rsid w:val="00482D6F"/>
    <w:rsid w:val="004839E1"/>
    <w:rsid w:val="004909A7"/>
    <w:rsid w:val="00490DE0"/>
    <w:rsid w:val="00491A35"/>
    <w:rsid w:val="00492743"/>
    <w:rsid w:val="00492F4F"/>
    <w:rsid w:val="0049528E"/>
    <w:rsid w:val="00497203"/>
    <w:rsid w:val="00497385"/>
    <w:rsid w:val="004A0C4D"/>
    <w:rsid w:val="004A104B"/>
    <w:rsid w:val="004A1CBA"/>
    <w:rsid w:val="004A24CB"/>
    <w:rsid w:val="004A6C00"/>
    <w:rsid w:val="004B0130"/>
    <w:rsid w:val="004B21F2"/>
    <w:rsid w:val="004B2B32"/>
    <w:rsid w:val="004B4482"/>
    <w:rsid w:val="004C3E1C"/>
    <w:rsid w:val="004C4CC1"/>
    <w:rsid w:val="004D0B97"/>
    <w:rsid w:val="004D2B2A"/>
    <w:rsid w:val="004D449A"/>
    <w:rsid w:val="004D4892"/>
    <w:rsid w:val="004D594E"/>
    <w:rsid w:val="004D746C"/>
    <w:rsid w:val="004E0465"/>
    <w:rsid w:val="004E1180"/>
    <w:rsid w:val="004E498A"/>
    <w:rsid w:val="004E58DE"/>
    <w:rsid w:val="004E6DC6"/>
    <w:rsid w:val="004E6F9A"/>
    <w:rsid w:val="004F08CF"/>
    <w:rsid w:val="004F0929"/>
    <w:rsid w:val="004F3425"/>
    <w:rsid w:val="004F363B"/>
    <w:rsid w:val="004F763E"/>
    <w:rsid w:val="00501863"/>
    <w:rsid w:val="00501F0A"/>
    <w:rsid w:val="00506B63"/>
    <w:rsid w:val="00506BDA"/>
    <w:rsid w:val="00513AD4"/>
    <w:rsid w:val="00513DF9"/>
    <w:rsid w:val="00514648"/>
    <w:rsid w:val="0051712B"/>
    <w:rsid w:val="00523105"/>
    <w:rsid w:val="005250BD"/>
    <w:rsid w:val="00526DD1"/>
    <w:rsid w:val="00527257"/>
    <w:rsid w:val="0053154C"/>
    <w:rsid w:val="00533F29"/>
    <w:rsid w:val="00534C6E"/>
    <w:rsid w:val="00537775"/>
    <w:rsid w:val="00541AC7"/>
    <w:rsid w:val="00541F45"/>
    <w:rsid w:val="00543A44"/>
    <w:rsid w:val="00544097"/>
    <w:rsid w:val="00544E12"/>
    <w:rsid w:val="0054655A"/>
    <w:rsid w:val="00550FE7"/>
    <w:rsid w:val="005531DF"/>
    <w:rsid w:val="005538BA"/>
    <w:rsid w:val="00554546"/>
    <w:rsid w:val="00554C71"/>
    <w:rsid w:val="005569F8"/>
    <w:rsid w:val="00556DCF"/>
    <w:rsid w:val="005575DD"/>
    <w:rsid w:val="00562300"/>
    <w:rsid w:val="005625D4"/>
    <w:rsid w:val="00562CE0"/>
    <w:rsid w:val="00566BC9"/>
    <w:rsid w:val="00566E0A"/>
    <w:rsid w:val="00570263"/>
    <w:rsid w:val="00570FD6"/>
    <w:rsid w:val="00573B34"/>
    <w:rsid w:val="00573EDE"/>
    <w:rsid w:val="00574794"/>
    <w:rsid w:val="0057670E"/>
    <w:rsid w:val="00577A41"/>
    <w:rsid w:val="00582F79"/>
    <w:rsid w:val="00584F2E"/>
    <w:rsid w:val="0059003C"/>
    <w:rsid w:val="00590882"/>
    <w:rsid w:val="005938B5"/>
    <w:rsid w:val="00594001"/>
    <w:rsid w:val="005A11B4"/>
    <w:rsid w:val="005A22B1"/>
    <w:rsid w:val="005A3A6F"/>
    <w:rsid w:val="005A4D4C"/>
    <w:rsid w:val="005B0B80"/>
    <w:rsid w:val="005B1C4F"/>
    <w:rsid w:val="005B3091"/>
    <w:rsid w:val="005B341E"/>
    <w:rsid w:val="005B4742"/>
    <w:rsid w:val="005C6B8E"/>
    <w:rsid w:val="005C75CB"/>
    <w:rsid w:val="005D0DEE"/>
    <w:rsid w:val="005D2DD3"/>
    <w:rsid w:val="005D30C3"/>
    <w:rsid w:val="005D3FA5"/>
    <w:rsid w:val="005D5AFD"/>
    <w:rsid w:val="005E06CB"/>
    <w:rsid w:val="005E3611"/>
    <w:rsid w:val="005E41E2"/>
    <w:rsid w:val="005E4975"/>
    <w:rsid w:val="005F0066"/>
    <w:rsid w:val="005F159A"/>
    <w:rsid w:val="005F1B00"/>
    <w:rsid w:val="005F5A86"/>
    <w:rsid w:val="005F72E0"/>
    <w:rsid w:val="00600BE7"/>
    <w:rsid w:val="00601994"/>
    <w:rsid w:val="0060294A"/>
    <w:rsid w:val="0060300D"/>
    <w:rsid w:val="00605463"/>
    <w:rsid w:val="00606365"/>
    <w:rsid w:val="00614AC3"/>
    <w:rsid w:val="006153FF"/>
    <w:rsid w:val="00615EEC"/>
    <w:rsid w:val="0061741B"/>
    <w:rsid w:val="006179C7"/>
    <w:rsid w:val="00623640"/>
    <w:rsid w:val="00624D19"/>
    <w:rsid w:val="00630E0C"/>
    <w:rsid w:val="00630F7E"/>
    <w:rsid w:val="006318CB"/>
    <w:rsid w:val="00635020"/>
    <w:rsid w:val="00635D51"/>
    <w:rsid w:val="006376D9"/>
    <w:rsid w:val="00640BFD"/>
    <w:rsid w:val="006426F2"/>
    <w:rsid w:val="006508D0"/>
    <w:rsid w:val="00653A11"/>
    <w:rsid w:val="00653F86"/>
    <w:rsid w:val="00656487"/>
    <w:rsid w:val="00656CBF"/>
    <w:rsid w:val="00656EFB"/>
    <w:rsid w:val="00660730"/>
    <w:rsid w:val="006610E5"/>
    <w:rsid w:val="006620AB"/>
    <w:rsid w:val="006659B1"/>
    <w:rsid w:val="00666ACC"/>
    <w:rsid w:val="00670CC1"/>
    <w:rsid w:val="0067520D"/>
    <w:rsid w:val="00682C41"/>
    <w:rsid w:val="00685E64"/>
    <w:rsid w:val="00690A40"/>
    <w:rsid w:val="0069348F"/>
    <w:rsid w:val="00693882"/>
    <w:rsid w:val="0069425E"/>
    <w:rsid w:val="006957A8"/>
    <w:rsid w:val="006967DA"/>
    <w:rsid w:val="006A1049"/>
    <w:rsid w:val="006A29BF"/>
    <w:rsid w:val="006A48BD"/>
    <w:rsid w:val="006A622B"/>
    <w:rsid w:val="006A6416"/>
    <w:rsid w:val="006B3E85"/>
    <w:rsid w:val="006C0217"/>
    <w:rsid w:val="006C68F8"/>
    <w:rsid w:val="006D0146"/>
    <w:rsid w:val="006E1050"/>
    <w:rsid w:val="006E4727"/>
    <w:rsid w:val="006E6F75"/>
    <w:rsid w:val="006F12A3"/>
    <w:rsid w:val="006F15D7"/>
    <w:rsid w:val="006F29DE"/>
    <w:rsid w:val="006F2E6D"/>
    <w:rsid w:val="00701C1B"/>
    <w:rsid w:val="00702F31"/>
    <w:rsid w:val="00703B30"/>
    <w:rsid w:val="00704975"/>
    <w:rsid w:val="00705A28"/>
    <w:rsid w:val="00705B51"/>
    <w:rsid w:val="007079B4"/>
    <w:rsid w:val="00710D01"/>
    <w:rsid w:val="0071352F"/>
    <w:rsid w:val="007138C7"/>
    <w:rsid w:val="007158B1"/>
    <w:rsid w:val="0071658F"/>
    <w:rsid w:val="00716745"/>
    <w:rsid w:val="00716EB5"/>
    <w:rsid w:val="00717B96"/>
    <w:rsid w:val="007216F0"/>
    <w:rsid w:val="00725AEC"/>
    <w:rsid w:val="00732AA8"/>
    <w:rsid w:val="00733A43"/>
    <w:rsid w:val="00733D66"/>
    <w:rsid w:val="00733E01"/>
    <w:rsid w:val="007342D1"/>
    <w:rsid w:val="007378BE"/>
    <w:rsid w:val="0074113B"/>
    <w:rsid w:val="00743BDC"/>
    <w:rsid w:val="00744154"/>
    <w:rsid w:val="007441A3"/>
    <w:rsid w:val="00745092"/>
    <w:rsid w:val="00745D62"/>
    <w:rsid w:val="0075194A"/>
    <w:rsid w:val="00752802"/>
    <w:rsid w:val="00752843"/>
    <w:rsid w:val="00753515"/>
    <w:rsid w:val="00761B97"/>
    <w:rsid w:val="0076258C"/>
    <w:rsid w:val="0076493E"/>
    <w:rsid w:val="00772E3E"/>
    <w:rsid w:val="00773BAF"/>
    <w:rsid w:val="00775F2E"/>
    <w:rsid w:val="007815C5"/>
    <w:rsid w:val="0078211F"/>
    <w:rsid w:val="00783F7E"/>
    <w:rsid w:val="00787F1E"/>
    <w:rsid w:val="007917D6"/>
    <w:rsid w:val="00792395"/>
    <w:rsid w:val="00792ADD"/>
    <w:rsid w:val="007A3204"/>
    <w:rsid w:val="007A4D97"/>
    <w:rsid w:val="007A6644"/>
    <w:rsid w:val="007A7760"/>
    <w:rsid w:val="007A7A58"/>
    <w:rsid w:val="007B2997"/>
    <w:rsid w:val="007B2D57"/>
    <w:rsid w:val="007B3DF1"/>
    <w:rsid w:val="007B6E52"/>
    <w:rsid w:val="007C199A"/>
    <w:rsid w:val="007C5244"/>
    <w:rsid w:val="007C5316"/>
    <w:rsid w:val="007C5A0E"/>
    <w:rsid w:val="007D19A6"/>
    <w:rsid w:val="007D27B1"/>
    <w:rsid w:val="007E30BE"/>
    <w:rsid w:val="007E30DF"/>
    <w:rsid w:val="007E5D0E"/>
    <w:rsid w:val="007E769D"/>
    <w:rsid w:val="007F2BAC"/>
    <w:rsid w:val="007F3057"/>
    <w:rsid w:val="007F3A98"/>
    <w:rsid w:val="00800152"/>
    <w:rsid w:val="00803059"/>
    <w:rsid w:val="00807A06"/>
    <w:rsid w:val="00810D76"/>
    <w:rsid w:val="00812168"/>
    <w:rsid w:val="0081216E"/>
    <w:rsid w:val="00812352"/>
    <w:rsid w:val="008172ED"/>
    <w:rsid w:val="00817DD3"/>
    <w:rsid w:val="00823477"/>
    <w:rsid w:val="0082355E"/>
    <w:rsid w:val="00826CB8"/>
    <w:rsid w:val="00827C04"/>
    <w:rsid w:val="00831868"/>
    <w:rsid w:val="0083232D"/>
    <w:rsid w:val="008341D7"/>
    <w:rsid w:val="00834833"/>
    <w:rsid w:val="00836BAE"/>
    <w:rsid w:val="00844B7E"/>
    <w:rsid w:val="008505B7"/>
    <w:rsid w:val="00851065"/>
    <w:rsid w:val="008511A7"/>
    <w:rsid w:val="008512DE"/>
    <w:rsid w:val="008519CE"/>
    <w:rsid w:val="00853FAA"/>
    <w:rsid w:val="0085703C"/>
    <w:rsid w:val="00871B5A"/>
    <w:rsid w:val="00881A9E"/>
    <w:rsid w:val="00881C85"/>
    <w:rsid w:val="0088293F"/>
    <w:rsid w:val="00882C16"/>
    <w:rsid w:val="008862B5"/>
    <w:rsid w:val="00887D7F"/>
    <w:rsid w:val="00887F57"/>
    <w:rsid w:val="008926E7"/>
    <w:rsid w:val="00892A01"/>
    <w:rsid w:val="00895732"/>
    <w:rsid w:val="008A0C0E"/>
    <w:rsid w:val="008A1B69"/>
    <w:rsid w:val="008A2B71"/>
    <w:rsid w:val="008A31F4"/>
    <w:rsid w:val="008A5A3D"/>
    <w:rsid w:val="008A6809"/>
    <w:rsid w:val="008A708B"/>
    <w:rsid w:val="008B2210"/>
    <w:rsid w:val="008B79C8"/>
    <w:rsid w:val="008C13D4"/>
    <w:rsid w:val="008C13FD"/>
    <w:rsid w:val="008C145B"/>
    <w:rsid w:val="008C32A8"/>
    <w:rsid w:val="008D62CA"/>
    <w:rsid w:val="008E0A2F"/>
    <w:rsid w:val="008E25F5"/>
    <w:rsid w:val="008E3960"/>
    <w:rsid w:val="008E3A4D"/>
    <w:rsid w:val="008F0788"/>
    <w:rsid w:val="008F1448"/>
    <w:rsid w:val="008F2BAF"/>
    <w:rsid w:val="009014B1"/>
    <w:rsid w:val="00907E36"/>
    <w:rsid w:val="009120E0"/>
    <w:rsid w:val="00912850"/>
    <w:rsid w:val="00914773"/>
    <w:rsid w:val="00914E4B"/>
    <w:rsid w:val="009225C1"/>
    <w:rsid w:val="009225DD"/>
    <w:rsid w:val="00926EEB"/>
    <w:rsid w:val="00930A69"/>
    <w:rsid w:val="0093189E"/>
    <w:rsid w:val="00932376"/>
    <w:rsid w:val="00933F41"/>
    <w:rsid w:val="00941F0D"/>
    <w:rsid w:val="00942FEE"/>
    <w:rsid w:val="009451C0"/>
    <w:rsid w:val="00957D79"/>
    <w:rsid w:val="00962B27"/>
    <w:rsid w:val="00963D02"/>
    <w:rsid w:val="009648CD"/>
    <w:rsid w:val="009667A3"/>
    <w:rsid w:val="00980302"/>
    <w:rsid w:val="009824FD"/>
    <w:rsid w:val="00982671"/>
    <w:rsid w:val="00986714"/>
    <w:rsid w:val="00987751"/>
    <w:rsid w:val="009915D2"/>
    <w:rsid w:val="0099300B"/>
    <w:rsid w:val="009A002D"/>
    <w:rsid w:val="009A04BC"/>
    <w:rsid w:val="009A1A91"/>
    <w:rsid w:val="009A5052"/>
    <w:rsid w:val="009B1FB4"/>
    <w:rsid w:val="009B2A85"/>
    <w:rsid w:val="009B684A"/>
    <w:rsid w:val="009C0387"/>
    <w:rsid w:val="009C253F"/>
    <w:rsid w:val="009C50E9"/>
    <w:rsid w:val="009C51B9"/>
    <w:rsid w:val="009C5F76"/>
    <w:rsid w:val="009C7291"/>
    <w:rsid w:val="009C7B70"/>
    <w:rsid w:val="009D133A"/>
    <w:rsid w:val="009D6994"/>
    <w:rsid w:val="009D78EF"/>
    <w:rsid w:val="009E060F"/>
    <w:rsid w:val="009E2519"/>
    <w:rsid w:val="009E2B8C"/>
    <w:rsid w:val="009E63B1"/>
    <w:rsid w:val="009E6C51"/>
    <w:rsid w:val="009F0903"/>
    <w:rsid w:val="009F65C6"/>
    <w:rsid w:val="00A021C0"/>
    <w:rsid w:val="00A024C1"/>
    <w:rsid w:val="00A02F00"/>
    <w:rsid w:val="00A11BEB"/>
    <w:rsid w:val="00A232AF"/>
    <w:rsid w:val="00A23486"/>
    <w:rsid w:val="00A25E02"/>
    <w:rsid w:val="00A27174"/>
    <w:rsid w:val="00A30231"/>
    <w:rsid w:val="00A404CB"/>
    <w:rsid w:val="00A43174"/>
    <w:rsid w:val="00A50046"/>
    <w:rsid w:val="00A55774"/>
    <w:rsid w:val="00A57CA8"/>
    <w:rsid w:val="00A605AA"/>
    <w:rsid w:val="00A6343F"/>
    <w:rsid w:val="00A64257"/>
    <w:rsid w:val="00A65AC2"/>
    <w:rsid w:val="00A67A81"/>
    <w:rsid w:val="00A7169E"/>
    <w:rsid w:val="00A80CAE"/>
    <w:rsid w:val="00A811A5"/>
    <w:rsid w:val="00A81A9B"/>
    <w:rsid w:val="00A836B4"/>
    <w:rsid w:val="00A8459C"/>
    <w:rsid w:val="00A86EBE"/>
    <w:rsid w:val="00A87CAC"/>
    <w:rsid w:val="00A9339C"/>
    <w:rsid w:val="00A962D7"/>
    <w:rsid w:val="00AA15E7"/>
    <w:rsid w:val="00AA2C11"/>
    <w:rsid w:val="00AA4E11"/>
    <w:rsid w:val="00AA5249"/>
    <w:rsid w:val="00AA6372"/>
    <w:rsid w:val="00AB1B50"/>
    <w:rsid w:val="00AB5B99"/>
    <w:rsid w:val="00AB6363"/>
    <w:rsid w:val="00AB7033"/>
    <w:rsid w:val="00AC2414"/>
    <w:rsid w:val="00AC4BFD"/>
    <w:rsid w:val="00AC569F"/>
    <w:rsid w:val="00AC576F"/>
    <w:rsid w:val="00AC71EE"/>
    <w:rsid w:val="00AD226C"/>
    <w:rsid w:val="00AD5DC1"/>
    <w:rsid w:val="00AE0808"/>
    <w:rsid w:val="00AE549A"/>
    <w:rsid w:val="00AE79FE"/>
    <w:rsid w:val="00AF6720"/>
    <w:rsid w:val="00B0266F"/>
    <w:rsid w:val="00B04FA5"/>
    <w:rsid w:val="00B05074"/>
    <w:rsid w:val="00B05D22"/>
    <w:rsid w:val="00B07029"/>
    <w:rsid w:val="00B13878"/>
    <w:rsid w:val="00B15D95"/>
    <w:rsid w:val="00B16B9E"/>
    <w:rsid w:val="00B206DC"/>
    <w:rsid w:val="00B2371C"/>
    <w:rsid w:val="00B23ED7"/>
    <w:rsid w:val="00B243AC"/>
    <w:rsid w:val="00B30E34"/>
    <w:rsid w:val="00B333BF"/>
    <w:rsid w:val="00B34398"/>
    <w:rsid w:val="00B36B32"/>
    <w:rsid w:val="00B40459"/>
    <w:rsid w:val="00B42145"/>
    <w:rsid w:val="00B42BA5"/>
    <w:rsid w:val="00B44B86"/>
    <w:rsid w:val="00B45A93"/>
    <w:rsid w:val="00B476B6"/>
    <w:rsid w:val="00B479D3"/>
    <w:rsid w:val="00B5209F"/>
    <w:rsid w:val="00B53955"/>
    <w:rsid w:val="00B57F46"/>
    <w:rsid w:val="00B62765"/>
    <w:rsid w:val="00B65A8F"/>
    <w:rsid w:val="00B71058"/>
    <w:rsid w:val="00B711AC"/>
    <w:rsid w:val="00B71E8D"/>
    <w:rsid w:val="00B7474E"/>
    <w:rsid w:val="00B75306"/>
    <w:rsid w:val="00B7631A"/>
    <w:rsid w:val="00B76660"/>
    <w:rsid w:val="00B774C3"/>
    <w:rsid w:val="00B8642A"/>
    <w:rsid w:val="00B87DEC"/>
    <w:rsid w:val="00B918EB"/>
    <w:rsid w:val="00B94052"/>
    <w:rsid w:val="00B96941"/>
    <w:rsid w:val="00B979F1"/>
    <w:rsid w:val="00B97B1F"/>
    <w:rsid w:val="00BA0302"/>
    <w:rsid w:val="00BA096E"/>
    <w:rsid w:val="00BA1EC8"/>
    <w:rsid w:val="00BA37E5"/>
    <w:rsid w:val="00BA6BD9"/>
    <w:rsid w:val="00BB307D"/>
    <w:rsid w:val="00BB3720"/>
    <w:rsid w:val="00BB5445"/>
    <w:rsid w:val="00BB70AE"/>
    <w:rsid w:val="00BC03B9"/>
    <w:rsid w:val="00BC0515"/>
    <w:rsid w:val="00BD06DD"/>
    <w:rsid w:val="00BD2BDD"/>
    <w:rsid w:val="00BD2D37"/>
    <w:rsid w:val="00BD68D7"/>
    <w:rsid w:val="00BE117A"/>
    <w:rsid w:val="00BE2B2A"/>
    <w:rsid w:val="00BE2D5B"/>
    <w:rsid w:val="00BE354D"/>
    <w:rsid w:val="00BE3DE7"/>
    <w:rsid w:val="00BF0040"/>
    <w:rsid w:val="00BF088B"/>
    <w:rsid w:val="00BF14B6"/>
    <w:rsid w:val="00BF3785"/>
    <w:rsid w:val="00BF39ED"/>
    <w:rsid w:val="00C02A30"/>
    <w:rsid w:val="00C044CB"/>
    <w:rsid w:val="00C04BD5"/>
    <w:rsid w:val="00C11F69"/>
    <w:rsid w:val="00C123ED"/>
    <w:rsid w:val="00C125E9"/>
    <w:rsid w:val="00C13043"/>
    <w:rsid w:val="00C2011F"/>
    <w:rsid w:val="00C23418"/>
    <w:rsid w:val="00C27C59"/>
    <w:rsid w:val="00C27D3C"/>
    <w:rsid w:val="00C3144C"/>
    <w:rsid w:val="00C31545"/>
    <w:rsid w:val="00C3257B"/>
    <w:rsid w:val="00C33202"/>
    <w:rsid w:val="00C344A9"/>
    <w:rsid w:val="00C3474D"/>
    <w:rsid w:val="00C3487E"/>
    <w:rsid w:val="00C35205"/>
    <w:rsid w:val="00C378D1"/>
    <w:rsid w:val="00C4082A"/>
    <w:rsid w:val="00C41D5C"/>
    <w:rsid w:val="00C42117"/>
    <w:rsid w:val="00C42824"/>
    <w:rsid w:val="00C42CE7"/>
    <w:rsid w:val="00C4607E"/>
    <w:rsid w:val="00C473C0"/>
    <w:rsid w:val="00C53246"/>
    <w:rsid w:val="00C60A4A"/>
    <w:rsid w:val="00C6110B"/>
    <w:rsid w:val="00C62A64"/>
    <w:rsid w:val="00C62CDF"/>
    <w:rsid w:val="00C64763"/>
    <w:rsid w:val="00C66825"/>
    <w:rsid w:val="00C67DC5"/>
    <w:rsid w:val="00C70BB1"/>
    <w:rsid w:val="00C713C3"/>
    <w:rsid w:val="00C718AD"/>
    <w:rsid w:val="00C71BE6"/>
    <w:rsid w:val="00C73B01"/>
    <w:rsid w:val="00C8370F"/>
    <w:rsid w:val="00C84723"/>
    <w:rsid w:val="00C856DB"/>
    <w:rsid w:val="00C8678E"/>
    <w:rsid w:val="00C91FED"/>
    <w:rsid w:val="00C920AE"/>
    <w:rsid w:val="00C97430"/>
    <w:rsid w:val="00C977F4"/>
    <w:rsid w:val="00CA0824"/>
    <w:rsid w:val="00CA199C"/>
    <w:rsid w:val="00CA6FC7"/>
    <w:rsid w:val="00CB14D7"/>
    <w:rsid w:val="00CB29E5"/>
    <w:rsid w:val="00CB46BB"/>
    <w:rsid w:val="00CB49CC"/>
    <w:rsid w:val="00CB5894"/>
    <w:rsid w:val="00CB5A74"/>
    <w:rsid w:val="00CB6EF4"/>
    <w:rsid w:val="00CC07EC"/>
    <w:rsid w:val="00CC0F9D"/>
    <w:rsid w:val="00CC2756"/>
    <w:rsid w:val="00CC344A"/>
    <w:rsid w:val="00CC42F1"/>
    <w:rsid w:val="00CD07CD"/>
    <w:rsid w:val="00CD1653"/>
    <w:rsid w:val="00CD3C6F"/>
    <w:rsid w:val="00CD494A"/>
    <w:rsid w:val="00CD5096"/>
    <w:rsid w:val="00CD6A7B"/>
    <w:rsid w:val="00CD6B1C"/>
    <w:rsid w:val="00CD73B7"/>
    <w:rsid w:val="00CD7ED6"/>
    <w:rsid w:val="00CE1088"/>
    <w:rsid w:val="00CE1225"/>
    <w:rsid w:val="00CE1322"/>
    <w:rsid w:val="00CE24B5"/>
    <w:rsid w:val="00CE5A2A"/>
    <w:rsid w:val="00CE6E31"/>
    <w:rsid w:val="00CE7A14"/>
    <w:rsid w:val="00CF0A63"/>
    <w:rsid w:val="00CF1C8F"/>
    <w:rsid w:val="00CF25CD"/>
    <w:rsid w:val="00CF29C6"/>
    <w:rsid w:val="00CF2A00"/>
    <w:rsid w:val="00CF412D"/>
    <w:rsid w:val="00CF4267"/>
    <w:rsid w:val="00CF4FD5"/>
    <w:rsid w:val="00D036F5"/>
    <w:rsid w:val="00D04B63"/>
    <w:rsid w:val="00D0563B"/>
    <w:rsid w:val="00D05A4D"/>
    <w:rsid w:val="00D11CB0"/>
    <w:rsid w:val="00D16B79"/>
    <w:rsid w:val="00D17A23"/>
    <w:rsid w:val="00D20B50"/>
    <w:rsid w:val="00D24279"/>
    <w:rsid w:val="00D24D42"/>
    <w:rsid w:val="00D25F57"/>
    <w:rsid w:val="00D30369"/>
    <w:rsid w:val="00D32AB6"/>
    <w:rsid w:val="00D336DB"/>
    <w:rsid w:val="00D34068"/>
    <w:rsid w:val="00D36E68"/>
    <w:rsid w:val="00D418CE"/>
    <w:rsid w:val="00D41A77"/>
    <w:rsid w:val="00D45260"/>
    <w:rsid w:val="00D50A76"/>
    <w:rsid w:val="00D521D5"/>
    <w:rsid w:val="00D52733"/>
    <w:rsid w:val="00D52CC4"/>
    <w:rsid w:val="00D52D24"/>
    <w:rsid w:val="00D54470"/>
    <w:rsid w:val="00D54FA5"/>
    <w:rsid w:val="00D55CD7"/>
    <w:rsid w:val="00D57342"/>
    <w:rsid w:val="00D620F3"/>
    <w:rsid w:val="00D66F49"/>
    <w:rsid w:val="00D75327"/>
    <w:rsid w:val="00D75648"/>
    <w:rsid w:val="00D77ADC"/>
    <w:rsid w:val="00D77D4C"/>
    <w:rsid w:val="00D8198E"/>
    <w:rsid w:val="00D852D8"/>
    <w:rsid w:val="00D85C07"/>
    <w:rsid w:val="00D90C4F"/>
    <w:rsid w:val="00D921B8"/>
    <w:rsid w:val="00D93E02"/>
    <w:rsid w:val="00DA16E6"/>
    <w:rsid w:val="00DA1C7F"/>
    <w:rsid w:val="00DA34FD"/>
    <w:rsid w:val="00DA6C54"/>
    <w:rsid w:val="00DA7F8D"/>
    <w:rsid w:val="00DB0A11"/>
    <w:rsid w:val="00DB2FEF"/>
    <w:rsid w:val="00DB40FA"/>
    <w:rsid w:val="00DB5768"/>
    <w:rsid w:val="00DB6F4D"/>
    <w:rsid w:val="00DC69AB"/>
    <w:rsid w:val="00DC6CD8"/>
    <w:rsid w:val="00DC6FFF"/>
    <w:rsid w:val="00DC7376"/>
    <w:rsid w:val="00DD1579"/>
    <w:rsid w:val="00DD583D"/>
    <w:rsid w:val="00DD5ADD"/>
    <w:rsid w:val="00DD64D9"/>
    <w:rsid w:val="00DE11FE"/>
    <w:rsid w:val="00DE641E"/>
    <w:rsid w:val="00DE6653"/>
    <w:rsid w:val="00DF2CDA"/>
    <w:rsid w:val="00DF2D3B"/>
    <w:rsid w:val="00DF3AA3"/>
    <w:rsid w:val="00DF4BA0"/>
    <w:rsid w:val="00DF6E0D"/>
    <w:rsid w:val="00DF7B6F"/>
    <w:rsid w:val="00E03533"/>
    <w:rsid w:val="00E14FFF"/>
    <w:rsid w:val="00E16C93"/>
    <w:rsid w:val="00E20FB1"/>
    <w:rsid w:val="00E22E9B"/>
    <w:rsid w:val="00E257B1"/>
    <w:rsid w:val="00E302E5"/>
    <w:rsid w:val="00E32299"/>
    <w:rsid w:val="00E33784"/>
    <w:rsid w:val="00E341BA"/>
    <w:rsid w:val="00E344FA"/>
    <w:rsid w:val="00E35DD5"/>
    <w:rsid w:val="00E36E8F"/>
    <w:rsid w:val="00E37EDB"/>
    <w:rsid w:val="00E406D3"/>
    <w:rsid w:val="00E414B4"/>
    <w:rsid w:val="00E45060"/>
    <w:rsid w:val="00E5089F"/>
    <w:rsid w:val="00E52900"/>
    <w:rsid w:val="00E540B1"/>
    <w:rsid w:val="00E5514B"/>
    <w:rsid w:val="00E5709F"/>
    <w:rsid w:val="00E65AF3"/>
    <w:rsid w:val="00E66C63"/>
    <w:rsid w:val="00E7018E"/>
    <w:rsid w:val="00E70B96"/>
    <w:rsid w:val="00E71972"/>
    <w:rsid w:val="00E75166"/>
    <w:rsid w:val="00E84E7A"/>
    <w:rsid w:val="00E85C69"/>
    <w:rsid w:val="00E85E79"/>
    <w:rsid w:val="00E868CC"/>
    <w:rsid w:val="00E97C68"/>
    <w:rsid w:val="00EA0966"/>
    <w:rsid w:val="00EA1AFF"/>
    <w:rsid w:val="00EA2BB0"/>
    <w:rsid w:val="00EB1138"/>
    <w:rsid w:val="00EC0172"/>
    <w:rsid w:val="00EC22DC"/>
    <w:rsid w:val="00EC41BC"/>
    <w:rsid w:val="00EC5CCC"/>
    <w:rsid w:val="00EC6482"/>
    <w:rsid w:val="00EC682A"/>
    <w:rsid w:val="00EC68BE"/>
    <w:rsid w:val="00ED0115"/>
    <w:rsid w:val="00ED1C5A"/>
    <w:rsid w:val="00ED2285"/>
    <w:rsid w:val="00ED24C5"/>
    <w:rsid w:val="00ED3DF8"/>
    <w:rsid w:val="00ED4F39"/>
    <w:rsid w:val="00ED581D"/>
    <w:rsid w:val="00ED7266"/>
    <w:rsid w:val="00ED79FC"/>
    <w:rsid w:val="00EE0AB4"/>
    <w:rsid w:val="00EE4BCD"/>
    <w:rsid w:val="00EF65FC"/>
    <w:rsid w:val="00EF7673"/>
    <w:rsid w:val="00EF76E6"/>
    <w:rsid w:val="00F011E4"/>
    <w:rsid w:val="00F07727"/>
    <w:rsid w:val="00F173DF"/>
    <w:rsid w:val="00F175D0"/>
    <w:rsid w:val="00F27EC1"/>
    <w:rsid w:val="00F35831"/>
    <w:rsid w:val="00F3667C"/>
    <w:rsid w:val="00F37650"/>
    <w:rsid w:val="00F42E21"/>
    <w:rsid w:val="00F50821"/>
    <w:rsid w:val="00F51BC6"/>
    <w:rsid w:val="00F540D8"/>
    <w:rsid w:val="00F54C43"/>
    <w:rsid w:val="00F571D8"/>
    <w:rsid w:val="00F6009F"/>
    <w:rsid w:val="00F60AA9"/>
    <w:rsid w:val="00F613AA"/>
    <w:rsid w:val="00F623E7"/>
    <w:rsid w:val="00F6249C"/>
    <w:rsid w:val="00F6277B"/>
    <w:rsid w:val="00F64766"/>
    <w:rsid w:val="00F660DC"/>
    <w:rsid w:val="00F66C0E"/>
    <w:rsid w:val="00F66C3B"/>
    <w:rsid w:val="00F67182"/>
    <w:rsid w:val="00F67940"/>
    <w:rsid w:val="00F67ADC"/>
    <w:rsid w:val="00F67F87"/>
    <w:rsid w:val="00F75984"/>
    <w:rsid w:val="00F778B2"/>
    <w:rsid w:val="00F81C8B"/>
    <w:rsid w:val="00F81E62"/>
    <w:rsid w:val="00F8693D"/>
    <w:rsid w:val="00F87BAA"/>
    <w:rsid w:val="00F91460"/>
    <w:rsid w:val="00F92E90"/>
    <w:rsid w:val="00F940C1"/>
    <w:rsid w:val="00F95B96"/>
    <w:rsid w:val="00FA00EC"/>
    <w:rsid w:val="00FA3CD9"/>
    <w:rsid w:val="00FA4890"/>
    <w:rsid w:val="00FA5362"/>
    <w:rsid w:val="00FA5F84"/>
    <w:rsid w:val="00FB25CC"/>
    <w:rsid w:val="00FB4B4A"/>
    <w:rsid w:val="00FB510D"/>
    <w:rsid w:val="00FB675E"/>
    <w:rsid w:val="00FB7EA8"/>
    <w:rsid w:val="00FC0C90"/>
    <w:rsid w:val="00FC186D"/>
    <w:rsid w:val="00FC1B98"/>
    <w:rsid w:val="00FC7D4E"/>
    <w:rsid w:val="00FD34AD"/>
    <w:rsid w:val="00FD5A49"/>
    <w:rsid w:val="00FD71EB"/>
    <w:rsid w:val="00FD727E"/>
    <w:rsid w:val="00FE139B"/>
    <w:rsid w:val="00FE141F"/>
    <w:rsid w:val="00FF06F8"/>
    <w:rsid w:val="00FF210C"/>
    <w:rsid w:val="00FF2422"/>
    <w:rsid w:val="00FF47DE"/>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4673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385"/>
    <w:rPr>
      <w:rFonts w:asciiTheme="majorHAnsi" w:hAnsiTheme="majorHAnsi" w:cstheme="majorHAnsi"/>
      <w:sz w:val="24"/>
    </w:rPr>
  </w:style>
  <w:style w:type="paragraph" w:styleId="Heading1">
    <w:name w:val="heading 1"/>
    <w:basedOn w:val="Normal"/>
    <w:next w:val="Normal"/>
    <w:link w:val="Heading1Char"/>
    <w:uiPriority w:val="1"/>
    <w:qFormat/>
    <w:rsid w:val="007815C5"/>
    <w:pPr>
      <w:spacing w:before="120" w:after="120"/>
      <w:outlineLvl w:val="0"/>
    </w:pPr>
    <w:rPr>
      <w:b/>
      <w:kern w:val="32"/>
      <w:sz w:val="32"/>
    </w:rPr>
  </w:style>
  <w:style w:type="paragraph" w:styleId="Heading2">
    <w:name w:val="heading 2"/>
    <w:basedOn w:val="Header"/>
    <w:next w:val="GovlistBodyText"/>
    <w:link w:val="Heading2Char"/>
    <w:qFormat/>
    <w:rsid w:val="00491A35"/>
    <w:pPr>
      <w:outlineLvl w:val="1"/>
    </w:pPr>
    <w:rPr>
      <w:sz w:val="32"/>
      <w:u w:val="single"/>
    </w:rPr>
  </w:style>
  <w:style w:type="paragraph" w:styleId="Heading3">
    <w:name w:val="heading 3"/>
    <w:basedOn w:val="Heading2"/>
    <w:next w:val="Normal"/>
    <w:link w:val="Heading3Char"/>
    <w:qFormat/>
    <w:rsid w:val="00491A35"/>
    <w:pPr>
      <w:numPr>
        <w:ilvl w:val="2"/>
      </w:numPr>
      <w:spacing w:before="120" w:after="120"/>
      <w:outlineLvl w:val="2"/>
    </w:pPr>
    <w:rPr>
      <w:b/>
      <w:sz w:val="28"/>
      <w:u w:val="none"/>
    </w:rPr>
  </w:style>
  <w:style w:type="paragraph" w:styleId="Heading4">
    <w:name w:val="heading 4"/>
    <w:basedOn w:val="Normal"/>
    <w:next w:val="Normal"/>
    <w:link w:val="Heading4Char"/>
    <w:qFormat/>
    <w:rsid w:val="00491A35"/>
    <w:pPr>
      <w:keepNext/>
      <w:spacing w:before="240" w:after="60"/>
      <w:outlineLvl w:val="3"/>
    </w:pPr>
    <w:rPr>
      <w:sz w:val="28"/>
      <w:u w:val="single"/>
    </w:rPr>
  </w:style>
  <w:style w:type="paragraph" w:styleId="Heading5">
    <w:name w:val="heading 5"/>
    <w:aliases w:val="l5"/>
    <w:basedOn w:val="Normal"/>
    <w:next w:val="Normal"/>
    <w:link w:val="Heading5Char"/>
    <w:qFormat/>
    <w:rsid w:val="00110474"/>
    <w:pPr>
      <w:spacing w:before="240" w:after="60"/>
      <w:outlineLvl w:val="4"/>
    </w:pPr>
    <w:rPr>
      <w:caps/>
      <w:szCs w:val="24"/>
    </w:rPr>
  </w:style>
  <w:style w:type="paragraph" w:styleId="Heading6">
    <w:name w:val="heading 6"/>
    <w:aliases w:val="l6"/>
    <w:basedOn w:val="Normal"/>
    <w:next w:val="Normal"/>
    <w:link w:val="Heading6Char"/>
    <w:qFormat/>
    <w:rsid w:val="002965B3"/>
    <w:pPr>
      <w:numPr>
        <w:ilvl w:val="5"/>
        <w:numId w:val="3"/>
      </w:numPr>
      <w:spacing w:before="240" w:after="60"/>
      <w:outlineLvl w:val="5"/>
    </w:pPr>
    <w:rPr>
      <w:b/>
      <w:sz w:val="22"/>
    </w:rPr>
  </w:style>
  <w:style w:type="paragraph" w:styleId="Heading7">
    <w:name w:val="heading 7"/>
    <w:basedOn w:val="Normal"/>
    <w:next w:val="Normal"/>
    <w:link w:val="Heading7Char"/>
    <w:qFormat/>
    <w:rsid w:val="002965B3"/>
    <w:pPr>
      <w:numPr>
        <w:ilvl w:val="6"/>
        <w:numId w:val="3"/>
      </w:numPr>
      <w:spacing w:before="240" w:after="60"/>
      <w:outlineLvl w:val="6"/>
    </w:pPr>
  </w:style>
  <w:style w:type="paragraph" w:styleId="Heading8">
    <w:name w:val="heading 8"/>
    <w:aliases w:val="l8"/>
    <w:basedOn w:val="Normal"/>
    <w:next w:val="Normal"/>
    <w:link w:val="Heading8Char"/>
    <w:qFormat/>
    <w:rsid w:val="002965B3"/>
    <w:pPr>
      <w:numPr>
        <w:ilvl w:val="7"/>
        <w:numId w:val="3"/>
      </w:numPr>
      <w:spacing w:before="240" w:after="60"/>
      <w:outlineLvl w:val="7"/>
    </w:pPr>
    <w:rPr>
      <w:i/>
    </w:rPr>
  </w:style>
  <w:style w:type="paragraph" w:styleId="Heading9">
    <w:name w:val="heading 9"/>
    <w:aliases w:val="l9"/>
    <w:basedOn w:val="Normal"/>
    <w:next w:val="Normal"/>
    <w:link w:val="Heading9Char"/>
    <w:uiPriority w:val="9"/>
    <w:qFormat/>
    <w:rsid w:val="002965B3"/>
    <w:pPr>
      <w:numPr>
        <w:ilvl w:val="8"/>
        <w:numId w:val="3"/>
      </w:numPr>
      <w:spacing w:before="240" w:after="60"/>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ppendixStyle1">
    <w:name w:val="A Appendix Style 1"/>
    <w:basedOn w:val="Heading2"/>
    <w:rsid w:val="00BD06DD"/>
  </w:style>
  <w:style w:type="paragraph" w:customStyle="1" w:styleId="BAppendixStyle3">
    <w:name w:val="B Appendix Style 3"/>
    <w:basedOn w:val="Heading4"/>
    <w:pPr>
      <w:tabs>
        <w:tab w:val="num" w:pos="360"/>
        <w:tab w:val="num" w:pos="1080"/>
      </w:tabs>
      <w:ind w:left="864" w:hanging="864"/>
    </w:pPr>
    <w:rPr>
      <w:sz w:val="20"/>
    </w:rPr>
  </w:style>
  <w:style w:type="character" w:styleId="FollowedHyperlink">
    <w:name w:val="FollowedHyperlink"/>
    <w:uiPriority w:val="99"/>
    <w:rPr>
      <w:color w:val="800080"/>
      <w:u w:val="single"/>
    </w:rPr>
  </w:style>
  <w:style w:type="paragraph" w:styleId="Header">
    <w:name w:val="header"/>
    <w:basedOn w:val="Normal"/>
    <w:link w:val="HeaderChar"/>
    <w:uiPriority w:val="99"/>
    <w:pPr>
      <w:tabs>
        <w:tab w:val="center" w:pos="4320"/>
        <w:tab w:val="right" w:pos="8640"/>
      </w:tabs>
    </w:pPr>
  </w:style>
  <w:style w:type="character" w:styleId="Hyperlink">
    <w:name w:val="Hyperlink"/>
    <w:uiPriority w:val="99"/>
    <w:rPr>
      <w:color w:val="0000FF"/>
      <w:u w:val="single"/>
    </w:rPr>
  </w:style>
  <w:style w:type="paragraph" w:styleId="BodyTextIndent2">
    <w:name w:val="Body Text Indent 2"/>
    <w:basedOn w:val="Normal"/>
    <w:link w:val="BodyTextIndent2Char"/>
    <w:uiPriority w:val="99"/>
    <w:pPr>
      <w:ind w:left="1224"/>
    </w:pPr>
  </w:style>
  <w:style w:type="paragraph" w:customStyle="1" w:styleId="toa">
    <w:name w:val="toa"/>
    <w:basedOn w:val="Normal"/>
    <w:pPr>
      <w:tabs>
        <w:tab w:val="left" w:pos="9000"/>
        <w:tab w:val="right" w:pos="9360"/>
      </w:tabs>
      <w:suppressAutoHyphens/>
    </w:pPr>
    <w:rPr>
      <w:rFonts w:ascii="Courier" w:hAnsi="Courier"/>
    </w:rPr>
  </w:style>
  <w:style w:type="paragraph" w:styleId="List2">
    <w:name w:val="List 2"/>
    <w:basedOn w:val="Normal"/>
    <w:pPr>
      <w:ind w:hanging="360"/>
    </w:pPr>
  </w:style>
  <w:style w:type="paragraph" w:styleId="BodyTextIndent">
    <w:name w:val="Body Text Indent"/>
    <w:basedOn w:val="Normal"/>
    <w:link w:val="BodyTextIndentChar"/>
    <w:pPr>
      <w:spacing w:after="120"/>
      <w:ind w:left="360"/>
    </w:pPr>
  </w:style>
  <w:style w:type="paragraph" w:customStyle="1" w:styleId="Level4">
    <w:name w:val="Level 4"/>
    <w:basedOn w:val="Normal"/>
    <w:pPr>
      <w:tabs>
        <w:tab w:val="left" w:pos="5760"/>
      </w:tabs>
      <w:ind w:left="2520" w:hanging="1080"/>
    </w:pPr>
  </w:style>
  <w:style w:type="paragraph" w:styleId="List4">
    <w:name w:val="List 4"/>
    <w:basedOn w:val="Normal"/>
    <w:pPr>
      <w:ind w:left="1440" w:hanging="360"/>
    </w:pPr>
  </w:style>
  <w:style w:type="paragraph" w:styleId="List3">
    <w:name w:val="List 3"/>
    <w:basedOn w:val="Normal"/>
    <w:pPr>
      <w:ind w:left="1080" w:hanging="360"/>
    </w:pPr>
  </w:style>
  <w:style w:type="paragraph" w:styleId="List">
    <w:name w:val="List"/>
    <w:basedOn w:val="Normal"/>
    <w:pPr>
      <w:ind w:left="360" w:hanging="360"/>
    </w:pPr>
  </w:style>
  <w:style w:type="paragraph" w:customStyle="1" w:styleId="WPDefaults">
    <w:name w:val="WP Defaults"/>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style>
  <w:style w:type="paragraph" w:customStyle="1" w:styleId="level3">
    <w:name w:val="level 3"/>
    <w:basedOn w:val="Normal"/>
    <w:next w:val="Normal"/>
    <w:pPr>
      <w:ind w:left="1440" w:hanging="720"/>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uiPriority w:val="1"/>
    <w:qFormat/>
    <w:rsid w:val="00167C20"/>
    <w:pPr>
      <w:spacing w:after="120"/>
    </w:pPr>
  </w:style>
  <w:style w:type="paragraph" w:styleId="ListNumber3">
    <w:name w:val="List Number 3"/>
    <w:basedOn w:val="Normal"/>
    <w:rsid w:val="00BD06DD"/>
    <w:pPr>
      <w:numPr>
        <w:numId w:val="1"/>
      </w:numPr>
    </w:pPr>
  </w:style>
  <w:style w:type="paragraph" w:customStyle="1" w:styleId="IAppendixStyle1">
    <w:name w:val="I Appendix Style 1"/>
    <w:basedOn w:val="Normal"/>
    <w:rsid w:val="00BD06DD"/>
    <w:pPr>
      <w:keepNext/>
      <w:numPr>
        <w:numId w:val="2"/>
      </w:numPr>
      <w:tabs>
        <w:tab w:val="clear" w:pos="1080"/>
      </w:tabs>
      <w:spacing w:before="240" w:after="60"/>
      <w:ind w:left="576" w:hanging="576"/>
      <w:outlineLvl w:val="1"/>
    </w:pPr>
    <w:rPr>
      <w:b/>
      <w:i/>
      <w:sz w:val="28"/>
    </w:rPr>
  </w:style>
  <w:style w:type="paragraph" w:styleId="TOC1">
    <w:name w:val="toc 1"/>
    <w:basedOn w:val="Normal"/>
    <w:next w:val="Normal"/>
    <w:autoRedefine/>
    <w:uiPriority w:val="39"/>
    <w:rsid w:val="00F940C1"/>
    <w:pPr>
      <w:tabs>
        <w:tab w:val="right" w:pos="990"/>
        <w:tab w:val="right" w:pos="9360"/>
      </w:tabs>
      <w:spacing w:before="120" w:after="120"/>
      <w:ind w:left="720" w:hanging="720"/>
    </w:pPr>
    <w:rPr>
      <w:b/>
      <w:szCs w:val="24"/>
    </w:rPr>
  </w:style>
  <w:style w:type="paragraph" w:styleId="BodyText2">
    <w:name w:val="Body Text 2"/>
    <w:basedOn w:val="Normal"/>
    <w:link w:val="BodyText2Char"/>
    <w:uiPriority w:val="99"/>
    <w:rsid w:val="00CC07EC"/>
    <w:pPr>
      <w:spacing w:after="120" w:line="480" w:lineRule="auto"/>
    </w:pPr>
  </w:style>
  <w:style w:type="paragraph" w:styleId="BodyTextIndent3">
    <w:name w:val="Body Text Indent 3"/>
    <w:basedOn w:val="Normal"/>
    <w:link w:val="BodyTextIndent3Char"/>
    <w:uiPriority w:val="99"/>
    <w:rsid w:val="001F16BE"/>
    <w:pPr>
      <w:spacing w:after="120"/>
      <w:ind w:left="360"/>
    </w:pPr>
    <w:rPr>
      <w:sz w:val="16"/>
      <w:szCs w:val="16"/>
    </w:rPr>
  </w:style>
  <w:style w:type="paragraph" w:styleId="BalloonText">
    <w:name w:val="Balloon Text"/>
    <w:basedOn w:val="Normal"/>
    <w:link w:val="BalloonTextChar"/>
    <w:uiPriority w:val="99"/>
    <w:semiHidden/>
    <w:rsid w:val="0060300D"/>
    <w:rPr>
      <w:rFonts w:ascii="Tahoma" w:hAnsi="Tahoma" w:cs="Tahoma"/>
      <w:sz w:val="16"/>
      <w:szCs w:val="16"/>
    </w:rPr>
  </w:style>
  <w:style w:type="paragraph" w:styleId="TOC2">
    <w:name w:val="toc 2"/>
    <w:basedOn w:val="Normal"/>
    <w:next w:val="Normal"/>
    <w:autoRedefine/>
    <w:uiPriority w:val="39"/>
    <w:rsid w:val="005B1C4F"/>
    <w:pPr>
      <w:ind w:left="965" w:hanging="720"/>
    </w:pPr>
    <w:rPr>
      <w:sz w:val="22"/>
    </w:rPr>
  </w:style>
  <w:style w:type="paragraph" w:styleId="TOC3">
    <w:name w:val="toc 3"/>
    <w:basedOn w:val="Normal"/>
    <w:next w:val="Normal"/>
    <w:uiPriority w:val="39"/>
    <w:rsid w:val="00FB4B4A"/>
    <w:pPr>
      <w:ind w:left="1195" w:hanging="720"/>
    </w:pPr>
    <w:rPr>
      <w:sz w:val="22"/>
    </w:rPr>
  </w:style>
  <w:style w:type="paragraph" w:styleId="TOC4">
    <w:name w:val="toc 4"/>
    <w:basedOn w:val="Normal"/>
    <w:next w:val="Normal"/>
    <w:autoRedefine/>
    <w:uiPriority w:val="39"/>
    <w:rsid w:val="005B1C4F"/>
    <w:pPr>
      <w:ind w:left="1440" w:hanging="720"/>
    </w:pPr>
    <w:rPr>
      <w:sz w:val="22"/>
      <w:szCs w:val="24"/>
    </w:rPr>
  </w:style>
  <w:style w:type="paragraph" w:styleId="TOC5">
    <w:name w:val="toc 5"/>
    <w:basedOn w:val="Normal"/>
    <w:next w:val="Normal"/>
    <w:autoRedefine/>
    <w:uiPriority w:val="39"/>
    <w:rsid w:val="00FB4B4A"/>
    <w:pPr>
      <w:tabs>
        <w:tab w:val="right" w:leader="dot" w:pos="8630"/>
      </w:tabs>
      <w:ind w:left="1152" w:hanging="1152"/>
    </w:pPr>
    <w:rPr>
      <w:sz w:val="22"/>
      <w:szCs w:val="24"/>
    </w:rPr>
  </w:style>
  <w:style w:type="paragraph" w:styleId="TOC6">
    <w:name w:val="toc 6"/>
    <w:basedOn w:val="Normal"/>
    <w:next w:val="Normal"/>
    <w:autoRedefine/>
    <w:uiPriority w:val="39"/>
    <w:rsid w:val="00BA096E"/>
    <w:pPr>
      <w:ind w:left="1200"/>
    </w:pPr>
    <w:rPr>
      <w:szCs w:val="24"/>
    </w:rPr>
  </w:style>
  <w:style w:type="paragraph" w:styleId="TOC7">
    <w:name w:val="toc 7"/>
    <w:basedOn w:val="Normal"/>
    <w:next w:val="Normal"/>
    <w:autoRedefine/>
    <w:uiPriority w:val="39"/>
    <w:rsid w:val="00BA096E"/>
    <w:pPr>
      <w:ind w:left="1440"/>
    </w:pPr>
    <w:rPr>
      <w:szCs w:val="24"/>
    </w:rPr>
  </w:style>
  <w:style w:type="paragraph" w:styleId="TOC8">
    <w:name w:val="toc 8"/>
    <w:basedOn w:val="Normal"/>
    <w:next w:val="Normal"/>
    <w:autoRedefine/>
    <w:uiPriority w:val="39"/>
    <w:rsid w:val="00BA096E"/>
    <w:pPr>
      <w:ind w:left="1680"/>
    </w:pPr>
    <w:rPr>
      <w:szCs w:val="24"/>
    </w:rPr>
  </w:style>
  <w:style w:type="paragraph" w:styleId="TOC9">
    <w:name w:val="toc 9"/>
    <w:basedOn w:val="Normal"/>
    <w:next w:val="Normal"/>
    <w:autoRedefine/>
    <w:uiPriority w:val="39"/>
    <w:rsid w:val="00BA096E"/>
    <w:pPr>
      <w:ind w:left="1920"/>
    </w:pPr>
    <w:rPr>
      <w:szCs w:val="24"/>
    </w:rPr>
  </w:style>
  <w:style w:type="table" w:styleId="TableGrid">
    <w:name w:val="Table Grid"/>
    <w:basedOn w:val="TableNormal"/>
    <w:uiPriority w:val="39"/>
    <w:rsid w:val="00C34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26A1F"/>
    <w:rPr>
      <w:vertAlign w:val="superscript"/>
    </w:rPr>
  </w:style>
  <w:style w:type="paragraph" w:styleId="FootnoteText">
    <w:name w:val="footnote text"/>
    <w:basedOn w:val="Normal"/>
    <w:link w:val="FootnoteTextChar"/>
    <w:semiHidden/>
    <w:rsid w:val="00326A1F"/>
    <w:rPr>
      <w:sz w:val="20"/>
    </w:rPr>
  </w:style>
  <w:style w:type="paragraph" w:styleId="Title">
    <w:name w:val="Title"/>
    <w:basedOn w:val="Normal"/>
    <w:link w:val="TitleChar"/>
    <w:qFormat/>
    <w:rsid w:val="00326A1F"/>
    <w:pPr>
      <w:jc w:val="center"/>
    </w:pPr>
    <w:rPr>
      <w:rFonts w:ascii="Book Antiqua" w:hAnsi="Book Antiqua"/>
      <w:b/>
      <w:noProof/>
      <w:snapToGrid w:val="0"/>
      <w:szCs w:val="24"/>
    </w:rPr>
  </w:style>
  <w:style w:type="character" w:customStyle="1" w:styleId="TitleChar">
    <w:name w:val="Title Char"/>
    <w:link w:val="Title"/>
    <w:rsid w:val="00326A1F"/>
    <w:rPr>
      <w:rFonts w:ascii="Book Antiqua" w:hAnsi="Book Antiqua"/>
      <w:b/>
      <w:noProof/>
      <w:snapToGrid w:val="0"/>
      <w:sz w:val="24"/>
      <w:szCs w:val="24"/>
      <w:lang w:val="en-US" w:eastAsia="en-US" w:bidi="ar-SA"/>
    </w:rPr>
  </w:style>
  <w:style w:type="character" w:styleId="CommentReference">
    <w:name w:val="annotation reference"/>
    <w:uiPriority w:val="99"/>
    <w:semiHidden/>
    <w:rsid w:val="00F51BC6"/>
    <w:rPr>
      <w:sz w:val="16"/>
      <w:szCs w:val="16"/>
    </w:rPr>
  </w:style>
  <w:style w:type="paragraph" w:styleId="CommentText">
    <w:name w:val="annotation text"/>
    <w:basedOn w:val="Normal"/>
    <w:link w:val="CommentTextChar"/>
    <w:rsid w:val="00F51BC6"/>
    <w:rPr>
      <w:sz w:val="20"/>
    </w:rPr>
  </w:style>
  <w:style w:type="paragraph" w:styleId="CommentSubject">
    <w:name w:val="annotation subject"/>
    <w:basedOn w:val="CommentText"/>
    <w:next w:val="CommentText"/>
    <w:link w:val="CommentSubjectChar"/>
    <w:uiPriority w:val="99"/>
    <w:semiHidden/>
    <w:rsid w:val="00F51BC6"/>
    <w:rPr>
      <w:b/>
      <w:bCs/>
    </w:rPr>
  </w:style>
  <w:style w:type="character" w:customStyle="1" w:styleId="Heading2Char">
    <w:name w:val="Heading 2 Char"/>
    <w:link w:val="Heading2"/>
    <w:rsid w:val="00491A35"/>
    <w:rPr>
      <w:rFonts w:asciiTheme="majorHAnsi" w:hAnsiTheme="majorHAnsi" w:cstheme="majorHAnsi"/>
      <w:sz w:val="32"/>
      <w:u w:val="single"/>
    </w:rPr>
  </w:style>
  <w:style w:type="character" w:customStyle="1" w:styleId="FootnoteTextChar">
    <w:name w:val="Footnote Text Char"/>
    <w:link w:val="FootnoteText"/>
    <w:semiHidden/>
    <w:rsid w:val="009A5052"/>
  </w:style>
  <w:style w:type="paragraph" w:customStyle="1" w:styleId="GAppendixStyle2">
    <w:name w:val="G Appendix Style 2"/>
    <w:basedOn w:val="Normal"/>
    <w:rsid w:val="00A67A81"/>
    <w:pPr>
      <w:keepNext/>
      <w:tabs>
        <w:tab w:val="num" w:pos="720"/>
      </w:tabs>
      <w:spacing w:before="240" w:after="60"/>
      <w:ind w:hanging="720"/>
      <w:outlineLvl w:val="2"/>
    </w:pPr>
    <w:rPr>
      <w:b/>
      <w:sz w:val="26"/>
    </w:rPr>
  </w:style>
  <w:style w:type="paragraph" w:styleId="NoSpacing">
    <w:name w:val="No Spacing"/>
    <w:basedOn w:val="Normal"/>
    <w:link w:val="NoSpacingChar"/>
    <w:uiPriority w:val="1"/>
    <w:qFormat/>
    <w:rsid w:val="002C1AB1"/>
    <w:pPr>
      <w:widowControl w:val="0"/>
    </w:pPr>
    <w:rPr>
      <w:rFonts w:ascii="Courier" w:hAnsi="Courier"/>
      <w:noProof/>
      <w:snapToGrid w:val="0"/>
      <w:szCs w:val="24"/>
    </w:rPr>
  </w:style>
  <w:style w:type="character" w:customStyle="1" w:styleId="NoSpacingChar">
    <w:name w:val="No Spacing Char"/>
    <w:link w:val="NoSpacing"/>
    <w:uiPriority w:val="1"/>
    <w:rsid w:val="002C1AB1"/>
    <w:rPr>
      <w:rFonts w:ascii="Courier" w:hAnsi="Courier"/>
      <w:noProof/>
      <w:snapToGrid w:val="0"/>
      <w:sz w:val="24"/>
      <w:szCs w:val="24"/>
    </w:rPr>
  </w:style>
  <w:style w:type="paragraph" w:styleId="ListParagraph">
    <w:name w:val="List Paragraph"/>
    <w:basedOn w:val="Normal"/>
    <w:uiPriority w:val="1"/>
    <w:qFormat/>
    <w:rsid w:val="00B2371C"/>
  </w:style>
  <w:style w:type="paragraph" w:styleId="Revision">
    <w:name w:val="Revision"/>
    <w:hidden/>
    <w:uiPriority w:val="99"/>
    <w:semiHidden/>
    <w:rsid w:val="00B479D3"/>
    <w:rPr>
      <w:sz w:val="24"/>
    </w:rPr>
  </w:style>
  <w:style w:type="paragraph" w:customStyle="1" w:styleId="Normal1">
    <w:name w:val="Normal1"/>
    <w:rsid w:val="00C53246"/>
    <w:pPr>
      <w:spacing w:line="276" w:lineRule="auto"/>
    </w:pPr>
    <w:rPr>
      <w:rFonts w:ascii="Arial" w:eastAsia="Arial" w:hAnsi="Arial" w:cs="Arial"/>
      <w:color w:val="000000"/>
      <w:sz w:val="22"/>
      <w:szCs w:val="22"/>
    </w:rPr>
  </w:style>
  <w:style w:type="paragraph" w:customStyle="1" w:styleId="Mont">
    <w:name w:val="Mont"/>
    <w:basedOn w:val="Heading1"/>
    <w:qFormat/>
    <w:rsid w:val="00CC2756"/>
    <w:rPr>
      <w:rFonts w:ascii="Montserrat" w:hAnsi="Montserrat" w:cs="Arial"/>
      <w:b w:val="0"/>
    </w:rPr>
  </w:style>
  <w:style w:type="table" w:styleId="LightList">
    <w:name w:val="Light List"/>
    <w:basedOn w:val="TableNormal"/>
    <w:uiPriority w:val="61"/>
    <w:rsid w:val="009C51B9"/>
    <w:rPr>
      <w:rFonts w:ascii="Calibri" w:eastAsia="DengXian" w:hAnsi="Calibri"/>
      <w:sz w:val="24"/>
      <w:szCs w:val="24"/>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3541564151342225625xmsonormal">
    <w:name w:val="m_-3541564151342225625xmsonormal"/>
    <w:basedOn w:val="Normal"/>
    <w:rsid w:val="004D746C"/>
    <w:pPr>
      <w:spacing w:before="100" w:beforeAutospacing="1" w:after="100" w:afterAutospacing="1"/>
    </w:pPr>
    <w:rPr>
      <w:rFonts w:ascii="Times New Roman" w:hAnsi="Times New Roman"/>
      <w:szCs w:val="24"/>
    </w:rPr>
  </w:style>
  <w:style w:type="paragraph" w:customStyle="1" w:styleId="website">
    <w:name w:val="website"/>
    <w:basedOn w:val="Normal"/>
    <w:link w:val="websiteChar"/>
    <w:rsid w:val="00C70BB1"/>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600"/>
      <w:jc w:val="center"/>
    </w:pPr>
    <w:rPr>
      <w:rFonts w:ascii="Garamond" w:hAnsi="Garamond"/>
      <w:bCs/>
      <w:sz w:val="28"/>
      <w:szCs w:val="28"/>
    </w:rPr>
  </w:style>
  <w:style w:type="character" w:customStyle="1" w:styleId="websiteChar">
    <w:name w:val="website Char"/>
    <w:link w:val="website"/>
    <w:rsid w:val="00C70BB1"/>
    <w:rPr>
      <w:rFonts w:ascii="Garamond" w:hAnsi="Garamond"/>
      <w:bCs/>
      <w:sz w:val="28"/>
      <w:szCs w:val="28"/>
    </w:rPr>
  </w:style>
  <w:style w:type="character" w:customStyle="1" w:styleId="UnresolvedMention1">
    <w:name w:val="Unresolved Mention1"/>
    <w:basedOn w:val="DefaultParagraphFont"/>
    <w:uiPriority w:val="99"/>
    <w:rsid w:val="00D521D5"/>
    <w:rPr>
      <w:color w:val="605E5C"/>
      <w:shd w:val="clear" w:color="auto" w:fill="E1DFDD"/>
    </w:rPr>
  </w:style>
  <w:style w:type="paragraph" w:styleId="TOCHeading">
    <w:name w:val="TOC Heading"/>
    <w:basedOn w:val="Heading1"/>
    <w:next w:val="Normal"/>
    <w:uiPriority w:val="39"/>
    <w:unhideWhenUsed/>
    <w:qFormat/>
    <w:rsid w:val="00C044CB"/>
    <w:pPr>
      <w:keepLines/>
      <w:spacing w:before="240" w:after="0" w:line="259" w:lineRule="auto"/>
      <w:outlineLvl w:val="9"/>
    </w:pPr>
    <w:rPr>
      <w:rFonts w:eastAsiaTheme="majorEastAsia" w:cstheme="majorBidi"/>
      <w:b w:val="0"/>
      <w:color w:val="2F5496" w:themeColor="accent1" w:themeShade="BF"/>
      <w:kern w:val="0"/>
      <w:szCs w:val="32"/>
    </w:rPr>
  </w:style>
  <w:style w:type="paragraph" w:customStyle="1" w:styleId="GovlistBodyText">
    <w:name w:val="Govlist Body Text"/>
    <w:basedOn w:val="Normal"/>
    <w:link w:val="GovlistBodyTextChar"/>
    <w:qFormat/>
    <w:rsid w:val="00C718AD"/>
    <w:pPr>
      <w:keepNext/>
      <w:keepLines/>
    </w:pPr>
    <w:rPr>
      <w:sz w:val="22"/>
    </w:rPr>
  </w:style>
  <w:style w:type="paragraph" w:customStyle="1" w:styleId="CoverSheet">
    <w:name w:val="Cover Sheet"/>
    <w:basedOn w:val="Normal"/>
    <w:link w:val="CoverSheetChar"/>
    <w:qFormat/>
    <w:rsid w:val="00EB1138"/>
    <w:pPr>
      <w:jc w:val="center"/>
    </w:pPr>
  </w:style>
  <w:style w:type="character" w:customStyle="1" w:styleId="GovlistBodyTextChar">
    <w:name w:val="Govlist Body Text Char"/>
    <w:basedOn w:val="DefaultParagraphFont"/>
    <w:link w:val="GovlistBodyText"/>
    <w:rsid w:val="00C718AD"/>
    <w:rPr>
      <w:rFonts w:asciiTheme="majorHAnsi" w:hAnsiTheme="majorHAnsi" w:cstheme="majorHAnsi"/>
      <w:sz w:val="22"/>
    </w:rPr>
  </w:style>
  <w:style w:type="character" w:customStyle="1" w:styleId="CoverSheetChar">
    <w:name w:val="Cover Sheet Char"/>
    <w:basedOn w:val="DefaultParagraphFont"/>
    <w:link w:val="CoverSheet"/>
    <w:rsid w:val="00EB1138"/>
    <w:rPr>
      <w:rFonts w:asciiTheme="majorHAnsi" w:hAnsiTheme="majorHAnsi" w:cstheme="majorHAnsi"/>
      <w:sz w:val="24"/>
    </w:rPr>
  </w:style>
  <w:style w:type="character" w:customStyle="1" w:styleId="m3303602495479994814term-highlighted">
    <w:name w:val="m_3303602495479994814term-highlighted"/>
    <w:basedOn w:val="DefaultParagraphFont"/>
    <w:rsid w:val="00D55CD7"/>
  </w:style>
  <w:style w:type="character" w:customStyle="1" w:styleId="Heading1Char">
    <w:name w:val="Heading 1 Char"/>
    <w:basedOn w:val="DefaultParagraphFont"/>
    <w:link w:val="Heading1"/>
    <w:uiPriority w:val="1"/>
    <w:rsid w:val="007815C5"/>
    <w:rPr>
      <w:rFonts w:asciiTheme="majorHAnsi" w:hAnsiTheme="majorHAnsi" w:cstheme="majorHAnsi"/>
      <w:b/>
      <w:kern w:val="32"/>
      <w:sz w:val="32"/>
    </w:rPr>
  </w:style>
  <w:style w:type="character" w:customStyle="1" w:styleId="Heading3Char">
    <w:name w:val="Heading 3 Char"/>
    <w:basedOn w:val="DefaultParagraphFont"/>
    <w:link w:val="Heading3"/>
    <w:rsid w:val="00491A35"/>
    <w:rPr>
      <w:rFonts w:asciiTheme="majorHAnsi" w:hAnsiTheme="majorHAnsi" w:cstheme="majorHAnsi"/>
      <w:b/>
      <w:sz w:val="28"/>
    </w:rPr>
  </w:style>
  <w:style w:type="character" w:customStyle="1" w:styleId="Heading4Char">
    <w:name w:val="Heading 4 Char"/>
    <w:basedOn w:val="DefaultParagraphFont"/>
    <w:link w:val="Heading4"/>
    <w:rsid w:val="00491A35"/>
    <w:rPr>
      <w:rFonts w:asciiTheme="majorHAnsi" w:hAnsiTheme="majorHAnsi" w:cstheme="majorHAnsi"/>
      <w:sz w:val="28"/>
      <w:u w:val="single"/>
    </w:rPr>
  </w:style>
  <w:style w:type="character" w:customStyle="1" w:styleId="Heading5Char">
    <w:name w:val="Heading 5 Char"/>
    <w:aliases w:val="l5 Char"/>
    <w:basedOn w:val="DefaultParagraphFont"/>
    <w:link w:val="Heading5"/>
    <w:rsid w:val="00110474"/>
    <w:rPr>
      <w:rFonts w:asciiTheme="majorHAnsi" w:hAnsiTheme="majorHAnsi" w:cstheme="majorHAnsi"/>
      <w:caps/>
      <w:sz w:val="24"/>
      <w:szCs w:val="24"/>
    </w:rPr>
  </w:style>
  <w:style w:type="character" w:customStyle="1" w:styleId="Heading6Char">
    <w:name w:val="Heading 6 Char"/>
    <w:aliases w:val="l6 Char"/>
    <w:basedOn w:val="DefaultParagraphFont"/>
    <w:link w:val="Heading6"/>
    <w:rsid w:val="000B56EC"/>
    <w:rPr>
      <w:rFonts w:asciiTheme="majorHAnsi" w:hAnsiTheme="majorHAnsi" w:cstheme="majorHAnsi"/>
      <w:b/>
      <w:sz w:val="22"/>
    </w:rPr>
  </w:style>
  <w:style w:type="character" w:customStyle="1" w:styleId="Heading7Char">
    <w:name w:val="Heading 7 Char"/>
    <w:basedOn w:val="DefaultParagraphFont"/>
    <w:link w:val="Heading7"/>
    <w:rsid w:val="000B56EC"/>
    <w:rPr>
      <w:rFonts w:asciiTheme="majorHAnsi" w:hAnsiTheme="majorHAnsi" w:cstheme="majorHAnsi"/>
      <w:sz w:val="24"/>
    </w:rPr>
  </w:style>
  <w:style w:type="character" w:customStyle="1" w:styleId="Heading8Char">
    <w:name w:val="Heading 8 Char"/>
    <w:aliases w:val="l8 Char"/>
    <w:basedOn w:val="DefaultParagraphFont"/>
    <w:link w:val="Heading8"/>
    <w:rsid w:val="000B56EC"/>
    <w:rPr>
      <w:rFonts w:asciiTheme="majorHAnsi" w:hAnsiTheme="majorHAnsi" w:cstheme="majorHAnsi"/>
      <w:i/>
      <w:sz w:val="24"/>
    </w:rPr>
  </w:style>
  <w:style w:type="character" w:customStyle="1" w:styleId="FooterChar">
    <w:name w:val="Footer Char"/>
    <w:basedOn w:val="DefaultParagraphFont"/>
    <w:link w:val="Footer"/>
    <w:rsid w:val="000B56EC"/>
    <w:rPr>
      <w:rFonts w:asciiTheme="majorHAnsi" w:hAnsiTheme="majorHAnsi" w:cstheme="majorHAnsi"/>
      <w:sz w:val="24"/>
    </w:rPr>
  </w:style>
  <w:style w:type="paragraph" w:customStyle="1" w:styleId="TABSFORSTANDARDSP">
    <w:name w:val="TABS FOR STANDARD SP"/>
    <w:rsid w:val="000B56EC"/>
    <w:pPr>
      <w:tabs>
        <w:tab w:val="left" w:pos="432"/>
        <w:tab w:val="left" w:pos="864"/>
        <w:tab w:val="left" w:pos="1296"/>
        <w:tab w:val="left" w:pos="4320"/>
      </w:tabs>
      <w:spacing w:line="240" w:lineRule="exact"/>
      <w:jc w:val="both"/>
    </w:pPr>
    <w:rPr>
      <w:rFonts w:ascii="Bookman" w:hAnsi="Bookman"/>
    </w:rPr>
  </w:style>
  <w:style w:type="character" w:customStyle="1" w:styleId="BodyTextIndentChar">
    <w:name w:val="Body Text Indent Char"/>
    <w:basedOn w:val="DefaultParagraphFont"/>
    <w:link w:val="BodyTextIndent"/>
    <w:rsid w:val="000B56EC"/>
    <w:rPr>
      <w:rFonts w:asciiTheme="majorHAnsi" w:hAnsiTheme="majorHAnsi" w:cstheme="majorHAnsi"/>
      <w:sz w:val="24"/>
    </w:rPr>
  </w:style>
  <w:style w:type="character" w:customStyle="1" w:styleId="BodyTextChar">
    <w:name w:val="Body Text Char"/>
    <w:basedOn w:val="DefaultParagraphFont"/>
    <w:link w:val="BodyText"/>
    <w:uiPriority w:val="1"/>
    <w:rsid w:val="000B56EC"/>
    <w:rPr>
      <w:rFonts w:asciiTheme="majorHAnsi" w:hAnsiTheme="majorHAnsi" w:cstheme="majorHAnsi"/>
      <w:sz w:val="24"/>
    </w:rPr>
  </w:style>
  <w:style w:type="paragraph" w:styleId="BodyText3">
    <w:name w:val="Body Text 3"/>
    <w:basedOn w:val="Normal"/>
    <w:link w:val="BodyText3Char"/>
    <w:rsid w:val="000B56EC"/>
    <w:pPr>
      <w:jc w:val="center"/>
    </w:pPr>
    <w:rPr>
      <w:rFonts w:ascii="Times New Roman" w:hAnsi="Times New Roman" w:cs="Times New Roman"/>
      <w:b/>
    </w:rPr>
  </w:style>
  <w:style w:type="character" w:customStyle="1" w:styleId="BodyText3Char">
    <w:name w:val="Body Text 3 Char"/>
    <w:basedOn w:val="DefaultParagraphFont"/>
    <w:link w:val="BodyText3"/>
    <w:rsid w:val="000B56EC"/>
    <w:rPr>
      <w:b/>
      <w:sz w:val="24"/>
    </w:rPr>
  </w:style>
  <w:style w:type="character" w:customStyle="1" w:styleId="HeaderChar">
    <w:name w:val="Header Char"/>
    <w:basedOn w:val="DefaultParagraphFont"/>
    <w:link w:val="Header"/>
    <w:uiPriority w:val="99"/>
    <w:rsid w:val="000B56EC"/>
    <w:rPr>
      <w:rFonts w:asciiTheme="majorHAnsi" w:hAnsiTheme="majorHAnsi" w:cstheme="majorHAnsi"/>
      <w:sz w:val="24"/>
    </w:rPr>
  </w:style>
  <w:style w:type="paragraph" w:styleId="Caption">
    <w:name w:val="caption"/>
    <w:basedOn w:val="Normal"/>
    <w:next w:val="Normal"/>
    <w:qFormat/>
    <w:rsid w:val="000B56EC"/>
    <w:pPr>
      <w:jc w:val="center"/>
    </w:pPr>
    <w:rPr>
      <w:rFonts w:ascii="Times New Roman" w:hAnsi="Times New Roman" w:cs="Times New Roman"/>
      <w:b/>
      <w:sz w:val="32"/>
    </w:rPr>
  </w:style>
  <w:style w:type="character" w:customStyle="1" w:styleId="CommentTextChar">
    <w:name w:val="Comment Text Char"/>
    <w:basedOn w:val="DefaultParagraphFont"/>
    <w:link w:val="CommentText"/>
    <w:rsid w:val="000B56EC"/>
    <w:rPr>
      <w:rFonts w:asciiTheme="majorHAnsi" w:hAnsiTheme="majorHAnsi" w:cstheme="majorHAnsi"/>
    </w:rPr>
  </w:style>
  <w:style w:type="character" w:customStyle="1" w:styleId="BalloonTextChar">
    <w:name w:val="Balloon Text Char"/>
    <w:basedOn w:val="DefaultParagraphFont"/>
    <w:link w:val="BalloonText"/>
    <w:uiPriority w:val="99"/>
    <w:semiHidden/>
    <w:rsid w:val="000B56EC"/>
    <w:rPr>
      <w:rFonts w:ascii="Tahoma" w:hAnsi="Tahoma" w:cs="Tahoma"/>
      <w:sz w:val="16"/>
      <w:szCs w:val="16"/>
    </w:rPr>
  </w:style>
  <w:style w:type="character" w:customStyle="1" w:styleId="Heading9Char">
    <w:name w:val="Heading 9 Char"/>
    <w:aliases w:val="l9 Char"/>
    <w:basedOn w:val="DefaultParagraphFont"/>
    <w:link w:val="Heading9"/>
    <w:uiPriority w:val="9"/>
    <w:rsid w:val="000B56EC"/>
    <w:rPr>
      <w:rFonts w:asciiTheme="majorHAnsi" w:hAnsiTheme="majorHAnsi" w:cstheme="majorHAnsi"/>
      <w:sz w:val="22"/>
    </w:rPr>
  </w:style>
  <w:style w:type="character" w:styleId="IntenseReference">
    <w:name w:val="Intense Reference"/>
    <w:basedOn w:val="DefaultParagraphFont"/>
    <w:uiPriority w:val="32"/>
    <w:qFormat/>
    <w:rsid w:val="000B56EC"/>
    <w:rPr>
      <w:b/>
      <w:bCs/>
      <w:smallCaps/>
      <w:color w:val="ED7D31" w:themeColor="accent2"/>
      <w:spacing w:val="5"/>
      <w:u w:val="single"/>
    </w:rPr>
  </w:style>
  <w:style w:type="character" w:customStyle="1" w:styleId="BodyText2Char">
    <w:name w:val="Body Text 2 Char"/>
    <w:basedOn w:val="DefaultParagraphFont"/>
    <w:link w:val="BodyText2"/>
    <w:uiPriority w:val="99"/>
    <w:rsid w:val="000B56EC"/>
    <w:rPr>
      <w:rFonts w:asciiTheme="majorHAnsi" w:hAnsiTheme="majorHAnsi" w:cstheme="majorHAnsi"/>
      <w:sz w:val="24"/>
    </w:rPr>
  </w:style>
  <w:style w:type="paragraph" w:styleId="BlockText">
    <w:name w:val="Block Text"/>
    <w:basedOn w:val="Normal"/>
    <w:rsid w:val="000B56EC"/>
    <w:pPr>
      <w:tabs>
        <w:tab w:val="left" w:pos="864"/>
      </w:tabs>
      <w:spacing w:line="480" w:lineRule="atLeast"/>
      <w:ind w:left="144" w:right="4608" w:firstLine="36"/>
    </w:pPr>
    <w:rPr>
      <w:rFonts w:ascii="Arial" w:hAnsi="Arial" w:cs="Arial"/>
      <w:color w:val="000000"/>
      <w:spacing w:val="2"/>
      <w:szCs w:val="24"/>
    </w:rPr>
  </w:style>
  <w:style w:type="character" w:customStyle="1" w:styleId="EmailStyle58">
    <w:name w:val="EmailStyle58"/>
    <w:semiHidden/>
    <w:rsid w:val="000B56EC"/>
    <w:rPr>
      <w:rFonts w:ascii="Arial" w:hAnsi="Arial" w:cs="Arial"/>
      <w:color w:val="000080"/>
      <w:sz w:val="20"/>
      <w:szCs w:val="20"/>
    </w:rPr>
  </w:style>
  <w:style w:type="paragraph" w:customStyle="1" w:styleId="FreeForm">
    <w:name w:val="Free Form"/>
    <w:rsid w:val="000B56EC"/>
    <w:rPr>
      <w:rFonts w:eastAsia="ヒラギノ角ゴ Pro W3"/>
      <w:color w:val="000000"/>
    </w:rPr>
  </w:style>
  <w:style w:type="character" w:customStyle="1" w:styleId="PageNumber1">
    <w:name w:val="Page Number1"/>
    <w:rsid w:val="000B56EC"/>
    <w:rPr>
      <w:color w:val="000000"/>
      <w:sz w:val="20"/>
    </w:rPr>
  </w:style>
  <w:style w:type="paragraph" w:customStyle="1" w:styleId="Footer1">
    <w:name w:val="Footer1"/>
    <w:rsid w:val="000B56EC"/>
    <w:pPr>
      <w:tabs>
        <w:tab w:val="center" w:pos="4320"/>
        <w:tab w:val="right" w:pos="8640"/>
      </w:tabs>
    </w:pPr>
    <w:rPr>
      <w:rFonts w:eastAsia="ヒラギノ角ゴ Pro W3"/>
      <w:color w:val="000000"/>
      <w:sz w:val="24"/>
    </w:rPr>
  </w:style>
  <w:style w:type="paragraph" w:customStyle="1" w:styleId="Heading7A">
    <w:name w:val="Heading 7 A"/>
    <w:next w:val="Normal"/>
    <w:rsid w:val="000B56EC"/>
    <w:pPr>
      <w:keepNext/>
      <w:widowControl w:val="0"/>
      <w:pBdr>
        <w:top w:val="single" w:sz="4" w:space="0" w:color="000000"/>
        <w:left w:val="single" w:sz="4" w:space="0" w:color="000000"/>
        <w:bottom w:val="single" w:sz="4" w:space="0" w:color="000000"/>
        <w:right w:val="single" w:sz="4" w:space="0" w:color="000000"/>
      </w:pBdr>
      <w:jc w:val="center"/>
      <w:outlineLvl w:val="6"/>
    </w:pPr>
    <w:rPr>
      <w:rFonts w:ascii="Tahoma Bold" w:eastAsia="ヒラギノ角ゴ Pro W3" w:hAnsi="Tahoma Bold"/>
      <w:color w:val="000000"/>
      <w:sz w:val="28"/>
    </w:rPr>
  </w:style>
  <w:style w:type="paragraph" w:customStyle="1" w:styleId="Heading3A">
    <w:name w:val="Heading 3 A"/>
    <w:next w:val="Normal"/>
    <w:rsid w:val="000B56EC"/>
    <w:pPr>
      <w:keepNext/>
      <w:spacing w:before="240" w:after="60"/>
      <w:outlineLvl w:val="2"/>
    </w:pPr>
    <w:rPr>
      <w:rFonts w:ascii="Arial Bold" w:eastAsia="ヒラギノ角ゴ Pro W3" w:hAnsi="Arial Bold"/>
      <w:color w:val="000000"/>
      <w:sz w:val="26"/>
    </w:rPr>
  </w:style>
  <w:style w:type="paragraph" w:customStyle="1" w:styleId="BodyText20">
    <w:name w:val="Body Text2"/>
    <w:rsid w:val="000B56EC"/>
    <w:pPr>
      <w:tabs>
        <w:tab w:val="left" w:pos="-1440"/>
        <w:tab w:val="left" w:pos="-864"/>
        <w:tab w:val="left" w:pos="-288"/>
        <w:tab w:val="left" w:pos="576"/>
        <w:tab w:val="left" w:pos="1152"/>
        <w:tab w:val="left" w:pos="1728"/>
        <w:tab w:val="left" w:pos="2160"/>
        <w:tab w:val="left" w:pos="2937"/>
        <w:tab w:val="left" w:pos="3628"/>
        <w:tab w:val="left" w:pos="4320"/>
        <w:tab w:val="left" w:pos="5097"/>
        <w:tab w:val="left" w:pos="5788"/>
        <w:tab w:val="left" w:pos="6480"/>
        <w:tab w:val="left" w:pos="7257"/>
      </w:tabs>
      <w:jc w:val="both"/>
    </w:pPr>
    <w:rPr>
      <w:rFonts w:ascii="Tahoma" w:eastAsia="ヒラギノ角ゴ Pro W3" w:hAnsi="Tahoma"/>
      <w:color w:val="000000"/>
      <w:sz w:val="24"/>
    </w:rPr>
  </w:style>
  <w:style w:type="paragraph" w:customStyle="1" w:styleId="TitleA">
    <w:name w:val="Title A"/>
    <w:rsid w:val="000B56EC"/>
    <w:pPr>
      <w:tabs>
        <w:tab w:val="center" w:pos="4680"/>
      </w:tabs>
      <w:jc w:val="center"/>
    </w:pPr>
    <w:rPr>
      <w:rFonts w:ascii="Times New Roman Bold" w:eastAsia="ヒラギノ角ゴ Pro W3" w:hAnsi="Times New Roman Bold"/>
      <w:color w:val="000000"/>
      <w:sz w:val="24"/>
      <w:u w:val="single"/>
    </w:rPr>
  </w:style>
  <w:style w:type="paragraph" w:customStyle="1" w:styleId="TitleB">
    <w:name w:val="Title B"/>
    <w:rsid w:val="000B56EC"/>
    <w:pPr>
      <w:tabs>
        <w:tab w:val="center" w:pos="4680"/>
      </w:tabs>
      <w:jc w:val="center"/>
    </w:pPr>
    <w:rPr>
      <w:rFonts w:ascii="Times New Roman Bold" w:eastAsia="ヒラギノ角ゴ Pro W3" w:hAnsi="Times New Roman Bold"/>
      <w:color w:val="000000"/>
      <w:sz w:val="24"/>
      <w:u w:val="single"/>
    </w:rPr>
  </w:style>
  <w:style w:type="paragraph" w:customStyle="1" w:styleId="EndnoteText1">
    <w:name w:val="Endnote Text1"/>
    <w:rsid w:val="000B56EC"/>
    <w:pPr>
      <w:widowControl w:val="0"/>
    </w:pPr>
    <w:rPr>
      <w:rFonts w:ascii="Courier New" w:eastAsia="ヒラギノ角ゴ Pro W3" w:hAnsi="Courier New"/>
      <w:color w:val="000000"/>
      <w:sz w:val="24"/>
    </w:rPr>
  </w:style>
  <w:style w:type="character" w:customStyle="1" w:styleId="Hyperlink2">
    <w:name w:val="Hyperlink2"/>
    <w:rsid w:val="000B56EC"/>
    <w:rPr>
      <w:color w:val="0026F8"/>
      <w:sz w:val="20"/>
      <w:u w:val="single"/>
    </w:rPr>
  </w:style>
  <w:style w:type="paragraph" w:customStyle="1" w:styleId="BodyText1">
    <w:name w:val="Body Text1"/>
    <w:rsid w:val="000B56EC"/>
    <w:rPr>
      <w:rFonts w:ascii="Tahoma Bold" w:eastAsia="ヒラギノ角ゴ Pro W3" w:hAnsi="Tahoma Bold"/>
      <w:color w:val="000000"/>
      <w:sz w:val="22"/>
    </w:rPr>
  </w:style>
  <w:style w:type="paragraph" w:customStyle="1" w:styleId="FreeFormA">
    <w:name w:val="Free Form A"/>
    <w:rsid w:val="000B56EC"/>
    <w:rPr>
      <w:rFonts w:eastAsia="ヒラギノ角ゴ Pro W3"/>
      <w:color w:val="000000"/>
    </w:rPr>
  </w:style>
  <w:style w:type="paragraph" w:customStyle="1" w:styleId="FreeFormAA">
    <w:name w:val="Free Form A A"/>
    <w:rsid w:val="000B56EC"/>
    <w:rPr>
      <w:rFonts w:eastAsia="ヒラギノ角ゴ Pro W3"/>
      <w:color w:val="000000"/>
    </w:rPr>
  </w:style>
  <w:style w:type="paragraph" w:customStyle="1" w:styleId="BodyText21">
    <w:name w:val="Body Text 21"/>
    <w:rsid w:val="000B56EC"/>
    <w:pPr>
      <w:widowControl w:val="0"/>
      <w:tabs>
        <w:tab w:val="left" w:pos="1152"/>
        <w:tab w:val="left" w:pos="1440"/>
        <w:tab w:val="left" w:pos="2592"/>
        <w:tab w:val="right" w:leader="dot" w:pos="9000"/>
      </w:tabs>
    </w:pPr>
    <w:rPr>
      <w:rFonts w:ascii="Tahoma" w:eastAsia="ヒラギノ角ゴ Pro W3" w:hAnsi="Tahoma"/>
      <w:color w:val="000000"/>
      <w:sz w:val="22"/>
    </w:rPr>
  </w:style>
  <w:style w:type="paragraph" w:customStyle="1" w:styleId="Header1">
    <w:name w:val="Header1"/>
    <w:rsid w:val="000B56EC"/>
    <w:pPr>
      <w:tabs>
        <w:tab w:val="center" w:pos="4320"/>
        <w:tab w:val="right" w:pos="8640"/>
      </w:tabs>
    </w:pPr>
    <w:rPr>
      <w:rFonts w:eastAsia="ヒラギノ角ゴ Pro W3"/>
      <w:color w:val="000000"/>
      <w:sz w:val="24"/>
    </w:rPr>
  </w:style>
  <w:style w:type="paragraph" w:customStyle="1" w:styleId="Heading4A">
    <w:name w:val="Heading 4 A"/>
    <w:next w:val="Normal"/>
    <w:rsid w:val="000B56EC"/>
    <w:pPr>
      <w:keepNext/>
      <w:tabs>
        <w:tab w:val="left" w:pos="5386"/>
      </w:tabs>
      <w:jc w:val="center"/>
      <w:outlineLvl w:val="3"/>
    </w:pPr>
    <w:rPr>
      <w:rFonts w:eastAsia="ヒラギノ角ゴ Pro W3"/>
      <w:color w:val="000000"/>
      <w:sz w:val="24"/>
      <w:u w:val="single"/>
    </w:rPr>
  </w:style>
  <w:style w:type="character" w:customStyle="1" w:styleId="Hyperlink1">
    <w:name w:val="Hyperlink1"/>
    <w:rsid w:val="000B56EC"/>
    <w:rPr>
      <w:color w:val="0033E4"/>
      <w:sz w:val="20"/>
      <w:u w:val="single"/>
    </w:rPr>
  </w:style>
  <w:style w:type="paragraph" w:customStyle="1" w:styleId="BodyText31">
    <w:name w:val="Body Text 31"/>
    <w:rsid w:val="000B56EC"/>
    <w:pPr>
      <w:widowControl w:val="0"/>
      <w:tabs>
        <w:tab w:val="left" w:pos="0"/>
        <w:tab w:val="left" w:pos="1440"/>
        <w:tab w:val="left" w:pos="2592"/>
        <w:tab w:val="right" w:leader="dot" w:pos="8208"/>
        <w:tab w:val="left" w:pos="8496"/>
      </w:tabs>
      <w:spacing w:after="120"/>
      <w:jc w:val="both"/>
    </w:pPr>
    <w:rPr>
      <w:rFonts w:ascii="Tahoma" w:eastAsia="ヒラギノ角ゴ Pro W3" w:hAnsi="Tahoma"/>
      <w:color w:val="000000"/>
      <w:sz w:val="22"/>
    </w:rPr>
  </w:style>
  <w:style w:type="paragraph" w:customStyle="1" w:styleId="Footer2">
    <w:name w:val="Footer2"/>
    <w:rsid w:val="000B56EC"/>
    <w:pPr>
      <w:widowControl w:val="0"/>
      <w:tabs>
        <w:tab w:val="center" w:pos="4320"/>
        <w:tab w:val="right" w:pos="8640"/>
      </w:tabs>
    </w:pPr>
    <w:rPr>
      <w:rFonts w:ascii="Courier New" w:eastAsia="ヒラギノ角ゴ Pro W3" w:hAnsi="Courier New"/>
      <w:color w:val="000000"/>
      <w:sz w:val="24"/>
    </w:rPr>
  </w:style>
  <w:style w:type="paragraph" w:customStyle="1" w:styleId="incr0">
    <w:name w:val="incr0"/>
    <w:basedOn w:val="Normal"/>
    <w:rsid w:val="000B56EC"/>
    <w:pPr>
      <w:spacing w:before="48"/>
      <w:ind w:left="720"/>
    </w:pPr>
    <w:rPr>
      <w:rFonts w:ascii="Arial" w:hAnsi="Arial" w:cs="Arial"/>
      <w:b/>
      <w:bCs/>
      <w:color w:val="000000"/>
      <w:sz w:val="18"/>
      <w:szCs w:val="18"/>
    </w:rPr>
  </w:style>
  <w:style w:type="paragraph" w:customStyle="1" w:styleId="incr1">
    <w:name w:val="incr1"/>
    <w:basedOn w:val="Normal"/>
    <w:rsid w:val="000B56EC"/>
    <w:pPr>
      <w:spacing w:before="48"/>
      <w:ind w:left="1440"/>
    </w:pPr>
    <w:rPr>
      <w:rFonts w:ascii="Arial" w:hAnsi="Arial" w:cs="Arial"/>
      <w:b/>
      <w:bCs/>
      <w:color w:val="000000"/>
      <w:sz w:val="18"/>
      <w:szCs w:val="18"/>
    </w:rPr>
  </w:style>
  <w:style w:type="paragraph" w:customStyle="1" w:styleId="content1">
    <w:name w:val="content1"/>
    <w:basedOn w:val="Normal"/>
    <w:rsid w:val="000B56EC"/>
    <w:pPr>
      <w:spacing w:before="48"/>
      <w:ind w:left="1440"/>
    </w:pPr>
    <w:rPr>
      <w:rFonts w:ascii="Arial" w:hAnsi="Arial" w:cs="Arial"/>
      <w:color w:val="000000"/>
      <w:sz w:val="18"/>
      <w:szCs w:val="18"/>
    </w:rPr>
  </w:style>
  <w:style w:type="paragraph" w:customStyle="1" w:styleId="content2">
    <w:name w:val="content2"/>
    <w:basedOn w:val="Normal"/>
    <w:rsid w:val="000B56EC"/>
    <w:pPr>
      <w:spacing w:before="48"/>
      <w:ind w:left="2160"/>
    </w:pPr>
    <w:rPr>
      <w:rFonts w:ascii="Arial" w:hAnsi="Arial" w:cs="Arial"/>
      <w:color w:val="000000"/>
      <w:sz w:val="18"/>
      <w:szCs w:val="18"/>
    </w:rPr>
  </w:style>
  <w:style w:type="paragraph" w:customStyle="1" w:styleId="historynote">
    <w:name w:val="historynote"/>
    <w:basedOn w:val="Normal"/>
    <w:rsid w:val="000B56EC"/>
    <w:pPr>
      <w:pBdr>
        <w:top w:val="single" w:sz="6" w:space="4" w:color="EEEEEE"/>
        <w:bottom w:val="double" w:sz="6" w:space="4" w:color="EEEEEE"/>
      </w:pBdr>
      <w:spacing w:before="48" w:after="720"/>
      <w:ind w:left="720"/>
    </w:pPr>
    <w:rPr>
      <w:rFonts w:ascii="Arial" w:hAnsi="Arial" w:cs="Arial"/>
      <w:b/>
      <w:bCs/>
      <w:i/>
      <w:iCs/>
      <w:color w:val="333333"/>
      <w:sz w:val="15"/>
      <w:szCs w:val="15"/>
    </w:rPr>
  </w:style>
  <w:style w:type="paragraph" w:customStyle="1" w:styleId="p0">
    <w:name w:val="p0"/>
    <w:basedOn w:val="Normal"/>
    <w:rsid w:val="000B56EC"/>
    <w:pPr>
      <w:spacing w:before="48" w:after="240"/>
      <w:ind w:left="720" w:firstLine="720"/>
    </w:pPr>
    <w:rPr>
      <w:rFonts w:ascii="Arial" w:hAnsi="Arial" w:cs="Arial"/>
      <w:color w:val="000000"/>
      <w:sz w:val="18"/>
      <w:szCs w:val="18"/>
    </w:rPr>
  </w:style>
  <w:style w:type="paragraph" w:customStyle="1" w:styleId="p1">
    <w:name w:val="p1"/>
    <w:basedOn w:val="Normal"/>
    <w:rsid w:val="000B56EC"/>
    <w:pPr>
      <w:spacing w:before="48" w:after="240"/>
      <w:ind w:left="1440" w:firstLine="720"/>
    </w:pPr>
    <w:rPr>
      <w:rFonts w:ascii="Arial" w:hAnsi="Arial" w:cs="Arial"/>
      <w:color w:val="000000"/>
      <w:sz w:val="18"/>
      <w:szCs w:val="18"/>
    </w:rPr>
  </w:style>
  <w:style w:type="paragraph" w:customStyle="1" w:styleId="sec">
    <w:name w:val="sec"/>
    <w:basedOn w:val="Normal"/>
    <w:rsid w:val="000B56EC"/>
    <w:pPr>
      <w:pBdr>
        <w:left w:val="single" w:sz="18" w:space="11" w:color="80161C"/>
      </w:pBdr>
      <w:spacing w:before="48" w:after="240"/>
      <w:ind w:left="480"/>
    </w:pPr>
    <w:rPr>
      <w:rFonts w:ascii="Arial" w:hAnsi="Arial" w:cs="Arial"/>
      <w:b/>
      <w:bCs/>
      <w:color w:val="80161C"/>
      <w:sz w:val="21"/>
      <w:szCs w:val="21"/>
    </w:rPr>
  </w:style>
  <w:style w:type="character" w:customStyle="1" w:styleId="Heading2Char1">
    <w:name w:val="Heading 2 Char1"/>
    <w:basedOn w:val="DefaultParagraphFont"/>
    <w:uiPriority w:val="9"/>
    <w:semiHidden/>
    <w:rsid w:val="000B56EC"/>
    <w:rPr>
      <w:rFonts w:asciiTheme="majorHAnsi" w:eastAsiaTheme="majorEastAsia" w:hAnsiTheme="majorHAnsi" w:cstheme="majorBidi"/>
      <w:b/>
      <w:bCs/>
      <w:color w:val="4472C4" w:themeColor="accent1"/>
      <w:sz w:val="26"/>
      <w:szCs w:val="26"/>
    </w:rPr>
  </w:style>
  <w:style w:type="character" w:customStyle="1" w:styleId="CommentSubjectChar">
    <w:name w:val="Comment Subject Char"/>
    <w:basedOn w:val="CommentTextChar"/>
    <w:link w:val="CommentSubject"/>
    <w:uiPriority w:val="99"/>
    <w:semiHidden/>
    <w:rsid w:val="000B56EC"/>
    <w:rPr>
      <w:rFonts w:asciiTheme="majorHAnsi" w:hAnsiTheme="majorHAnsi" w:cstheme="majorHAnsi"/>
      <w:b/>
      <w:bCs/>
    </w:rPr>
  </w:style>
  <w:style w:type="character" w:customStyle="1" w:styleId="BodyTextIndent2Char">
    <w:name w:val="Body Text Indent 2 Char"/>
    <w:basedOn w:val="DefaultParagraphFont"/>
    <w:link w:val="BodyTextIndent2"/>
    <w:uiPriority w:val="99"/>
    <w:rsid w:val="000B56EC"/>
    <w:rPr>
      <w:rFonts w:asciiTheme="majorHAnsi" w:hAnsiTheme="majorHAnsi" w:cstheme="majorHAnsi"/>
      <w:sz w:val="24"/>
    </w:rPr>
  </w:style>
  <w:style w:type="character" w:customStyle="1" w:styleId="BodyTextIndent3Char">
    <w:name w:val="Body Text Indent 3 Char"/>
    <w:basedOn w:val="DefaultParagraphFont"/>
    <w:link w:val="BodyTextIndent3"/>
    <w:uiPriority w:val="99"/>
    <w:rsid w:val="000B56EC"/>
    <w:rPr>
      <w:rFonts w:asciiTheme="majorHAnsi" w:hAnsiTheme="majorHAnsi" w:cstheme="majorHAnsi"/>
      <w:sz w:val="16"/>
      <w:szCs w:val="16"/>
    </w:rPr>
  </w:style>
  <w:style w:type="paragraph" w:customStyle="1" w:styleId="m">
    <w:name w:val="m"/>
    <w:basedOn w:val="Normal"/>
    <w:rsid w:val="000B56EC"/>
    <w:pPr>
      <w:ind w:left="630" w:hanging="630"/>
    </w:pPr>
    <w:rPr>
      <w:rFonts w:ascii="Optima" w:hAnsi="Optima" w:cs="Times New Roman"/>
      <w:sz w:val="22"/>
    </w:rPr>
  </w:style>
  <w:style w:type="character" w:styleId="PlaceholderText">
    <w:name w:val="Placeholder Text"/>
    <w:basedOn w:val="DefaultParagraphFont"/>
    <w:uiPriority w:val="99"/>
    <w:semiHidden/>
    <w:rsid w:val="000B56EC"/>
    <w:rPr>
      <w:color w:val="808080"/>
    </w:rPr>
  </w:style>
  <w:style w:type="character" w:customStyle="1" w:styleId="Style1">
    <w:name w:val="Style1"/>
    <w:basedOn w:val="DefaultParagraphFont"/>
    <w:uiPriority w:val="1"/>
    <w:rsid w:val="000B56EC"/>
    <w:rPr>
      <w:rFonts w:ascii="Arial" w:hAnsi="Arial"/>
      <w:b/>
      <w:sz w:val="24"/>
    </w:rPr>
  </w:style>
  <w:style w:type="character" w:customStyle="1" w:styleId="Style2">
    <w:name w:val="Style2"/>
    <w:basedOn w:val="DefaultParagraphFont"/>
    <w:uiPriority w:val="1"/>
    <w:rsid w:val="000B56EC"/>
    <w:rPr>
      <w:rFonts w:ascii="Arial" w:hAnsi="Arial"/>
      <w:b/>
      <w:sz w:val="24"/>
    </w:rPr>
  </w:style>
  <w:style w:type="character" w:customStyle="1" w:styleId="Style3">
    <w:name w:val="Style3"/>
    <w:basedOn w:val="DefaultParagraphFont"/>
    <w:uiPriority w:val="1"/>
    <w:rsid w:val="000B56EC"/>
    <w:rPr>
      <w:rFonts w:ascii="Arial" w:hAnsi="Arial"/>
      <w:sz w:val="24"/>
    </w:rPr>
  </w:style>
  <w:style w:type="character" w:customStyle="1" w:styleId="Style4">
    <w:name w:val="Style4"/>
    <w:basedOn w:val="DefaultParagraphFont"/>
    <w:uiPriority w:val="1"/>
    <w:rsid w:val="000B56EC"/>
    <w:rPr>
      <w:rFonts w:ascii="Arial" w:hAnsi="Arial"/>
      <w:sz w:val="24"/>
    </w:rPr>
  </w:style>
  <w:style w:type="paragraph" w:customStyle="1" w:styleId="p14">
    <w:name w:val="p14"/>
    <w:basedOn w:val="Normal"/>
    <w:rsid w:val="000B56EC"/>
    <w:pPr>
      <w:widowControl w:val="0"/>
      <w:tabs>
        <w:tab w:val="left" w:pos="209"/>
      </w:tabs>
      <w:autoSpaceDE w:val="0"/>
      <w:autoSpaceDN w:val="0"/>
      <w:adjustRightInd w:val="0"/>
      <w:ind w:left="1231"/>
    </w:pPr>
    <w:rPr>
      <w:rFonts w:ascii="Times New Roman" w:hAnsi="Times New Roman" w:cs="Times New Roman"/>
      <w:szCs w:val="24"/>
    </w:rPr>
  </w:style>
  <w:style w:type="paragraph" w:customStyle="1" w:styleId="p18">
    <w:name w:val="p18"/>
    <w:basedOn w:val="Normal"/>
    <w:rsid w:val="000B56EC"/>
    <w:pPr>
      <w:widowControl w:val="0"/>
      <w:tabs>
        <w:tab w:val="left" w:pos="215"/>
      </w:tabs>
      <w:autoSpaceDE w:val="0"/>
      <w:autoSpaceDN w:val="0"/>
      <w:adjustRightInd w:val="0"/>
      <w:ind w:left="1225"/>
    </w:pPr>
    <w:rPr>
      <w:rFonts w:ascii="Times New Roman" w:hAnsi="Times New Roman" w:cs="Times New Roman"/>
      <w:szCs w:val="24"/>
    </w:rPr>
  </w:style>
  <w:style w:type="paragraph" w:customStyle="1" w:styleId="p15">
    <w:name w:val="p15"/>
    <w:basedOn w:val="Normal"/>
    <w:rsid w:val="000B56EC"/>
    <w:pPr>
      <w:widowControl w:val="0"/>
      <w:tabs>
        <w:tab w:val="left" w:pos="215"/>
        <w:tab w:val="left" w:pos="992"/>
      </w:tabs>
      <w:autoSpaceDE w:val="0"/>
      <w:autoSpaceDN w:val="0"/>
      <w:adjustRightInd w:val="0"/>
      <w:ind w:left="992" w:hanging="777"/>
    </w:pPr>
    <w:rPr>
      <w:rFonts w:ascii="Times New Roman" w:hAnsi="Times New Roman" w:cs="Times New Roman"/>
      <w:szCs w:val="24"/>
    </w:rPr>
  </w:style>
  <w:style w:type="paragraph" w:customStyle="1" w:styleId="p21">
    <w:name w:val="p21"/>
    <w:basedOn w:val="Normal"/>
    <w:rsid w:val="000B56EC"/>
    <w:pPr>
      <w:widowControl w:val="0"/>
      <w:tabs>
        <w:tab w:val="left" w:pos="771"/>
      </w:tabs>
      <w:autoSpaceDE w:val="0"/>
      <w:autoSpaceDN w:val="0"/>
      <w:adjustRightInd w:val="0"/>
      <w:ind w:left="1343" w:hanging="572"/>
    </w:pPr>
    <w:rPr>
      <w:rFonts w:ascii="Times New Roman" w:hAnsi="Times New Roman" w:cs="Times New Roman"/>
      <w:szCs w:val="24"/>
    </w:rPr>
  </w:style>
  <w:style w:type="paragraph" w:customStyle="1" w:styleId="TableParagraph">
    <w:name w:val="Table Paragraph"/>
    <w:basedOn w:val="Normal"/>
    <w:uiPriority w:val="1"/>
    <w:qFormat/>
    <w:rsid w:val="000B56EC"/>
    <w:pPr>
      <w:widowControl w:val="0"/>
      <w:autoSpaceDE w:val="0"/>
      <w:autoSpaceDN w:val="0"/>
      <w:adjustRightInd w:val="0"/>
    </w:pPr>
    <w:rPr>
      <w:rFonts w:ascii="Times New Roman" w:hAnsi="Times New Roman" w:cs="Times New Roman"/>
      <w:szCs w:val="24"/>
    </w:rPr>
  </w:style>
  <w:style w:type="paragraph" w:customStyle="1" w:styleId="Default">
    <w:name w:val="Default"/>
    <w:basedOn w:val="Normal"/>
    <w:rsid w:val="000B56EC"/>
    <w:pPr>
      <w:autoSpaceDE w:val="0"/>
      <w:autoSpaceDN w:val="0"/>
    </w:pPr>
    <w:rPr>
      <w:rFonts w:ascii="Arial" w:eastAsiaTheme="minorHAnsi" w:hAnsi="Arial" w:cs="Arial"/>
      <w:color w:val="000000"/>
      <w:szCs w:val="24"/>
    </w:rPr>
  </w:style>
  <w:style w:type="paragraph" w:styleId="Quote">
    <w:name w:val="Quote"/>
    <w:basedOn w:val="Normal"/>
    <w:next w:val="Normal"/>
    <w:link w:val="QuoteChar"/>
    <w:uiPriority w:val="29"/>
    <w:qFormat/>
    <w:rsid w:val="00F940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940C1"/>
    <w:rPr>
      <w:rFonts w:asciiTheme="majorHAnsi" w:hAnsiTheme="majorHAnsi" w:cstheme="majorHAnsi"/>
      <w:i/>
      <w:iCs/>
      <w:color w:val="404040" w:themeColor="text1" w:themeTint="BF"/>
      <w:sz w:val="24"/>
    </w:rPr>
  </w:style>
  <w:style w:type="paragraph" w:customStyle="1" w:styleId="code">
    <w:name w:val="code"/>
    <w:basedOn w:val="Normal"/>
    <w:qFormat/>
    <w:rsid w:val="00F940C1"/>
    <w:rPr>
      <w:rFonts w:ascii="Courier 10 Pitch" w:hAnsi="Courier 10 Pitch"/>
      <w:sz w:val="22"/>
      <w:szCs w:val="22"/>
      <w:highlight w:val="lightGray"/>
    </w:rPr>
  </w:style>
  <w:style w:type="character" w:styleId="SubtleEmphasis">
    <w:name w:val="Subtle Emphasis"/>
    <w:uiPriority w:val="19"/>
    <w:qFormat/>
    <w:rsid w:val="00F940C1"/>
    <w:rPr>
      <w:i/>
      <w:iCs/>
      <w:color w:val="404040" w:themeColor="text1" w:themeTint="BF"/>
    </w:rPr>
  </w:style>
  <w:style w:type="paragraph" w:customStyle="1" w:styleId="Heading">
    <w:name w:val="Heading"/>
    <w:basedOn w:val="Normal"/>
    <w:next w:val="Normal"/>
    <w:link w:val="HeadingCar"/>
    <w:uiPriority w:val="10"/>
    <w:qFormat/>
    <w:rsid w:val="00F940C1"/>
    <w:pPr>
      <w:contextualSpacing/>
    </w:pPr>
    <w:rPr>
      <w:rFonts w:eastAsiaTheme="majorEastAsia" w:cstheme="majorBidi"/>
      <w:spacing w:val="-10"/>
      <w:kern w:val="28"/>
      <w:sz w:val="56"/>
      <w:szCs w:val="56"/>
    </w:rPr>
  </w:style>
  <w:style w:type="paragraph" w:customStyle="1" w:styleId="Index">
    <w:name w:val="Index"/>
    <w:basedOn w:val="Normal"/>
    <w:qFormat/>
    <w:rsid w:val="00F940C1"/>
    <w:pPr>
      <w:suppressLineNumbers/>
    </w:pPr>
    <w:rPr>
      <w:rFonts w:cs="Lohit Devanagari"/>
    </w:rPr>
  </w:style>
  <w:style w:type="character" w:customStyle="1" w:styleId="NumberingSymbols">
    <w:name w:val="Numbering Symbols"/>
    <w:qFormat/>
    <w:rsid w:val="00F940C1"/>
  </w:style>
  <w:style w:type="character" w:customStyle="1" w:styleId="Heading1Car">
    <w:name w:val="Heading 1 Car"/>
    <w:uiPriority w:val="9"/>
    <w:rsid w:val="00F940C1"/>
    <w:rPr>
      <w:rFonts w:asciiTheme="majorHAnsi" w:eastAsiaTheme="majorEastAsia" w:hAnsiTheme="majorHAnsi" w:cstheme="majorBidi"/>
      <w:color w:val="2F5496" w:themeColor="accent1" w:themeShade="BF"/>
      <w:sz w:val="32"/>
      <w:szCs w:val="32"/>
    </w:rPr>
  </w:style>
  <w:style w:type="character" w:customStyle="1" w:styleId="Heading2Car">
    <w:name w:val="Heading 2 Car"/>
    <w:uiPriority w:val="9"/>
    <w:rsid w:val="00F940C1"/>
    <w:rPr>
      <w:rFonts w:asciiTheme="majorHAnsi" w:eastAsiaTheme="majorEastAsia" w:hAnsiTheme="majorHAnsi" w:cstheme="majorBidi"/>
      <w:color w:val="2F5496" w:themeColor="accent1" w:themeShade="BF"/>
      <w:sz w:val="26"/>
      <w:szCs w:val="26"/>
    </w:rPr>
  </w:style>
  <w:style w:type="character" w:customStyle="1" w:styleId="Heading3Car">
    <w:name w:val="Heading 3 Car"/>
    <w:uiPriority w:val="9"/>
    <w:rsid w:val="00F940C1"/>
    <w:rPr>
      <w:rFonts w:asciiTheme="majorHAnsi" w:eastAsiaTheme="majorEastAsia" w:hAnsiTheme="majorHAnsi" w:cstheme="majorBidi"/>
      <w:color w:val="1F3763" w:themeColor="accent1" w:themeShade="7F"/>
      <w:sz w:val="24"/>
      <w:szCs w:val="24"/>
    </w:rPr>
  </w:style>
  <w:style w:type="character" w:customStyle="1" w:styleId="Heading4Car">
    <w:name w:val="Heading 4 Car"/>
    <w:uiPriority w:val="9"/>
    <w:rsid w:val="00F940C1"/>
    <w:rPr>
      <w:rFonts w:asciiTheme="majorHAnsi" w:eastAsiaTheme="majorEastAsia" w:hAnsiTheme="majorHAnsi" w:cstheme="majorBidi"/>
      <w:i/>
      <w:iCs/>
      <w:color w:val="2F5496" w:themeColor="accent1" w:themeShade="BF"/>
      <w:sz w:val="24"/>
      <w:szCs w:val="24"/>
    </w:rPr>
  </w:style>
  <w:style w:type="character" w:customStyle="1" w:styleId="Heading5Car">
    <w:name w:val="Heading 5 Car"/>
    <w:uiPriority w:val="9"/>
    <w:rsid w:val="00F940C1"/>
    <w:rPr>
      <w:rFonts w:asciiTheme="majorHAnsi" w:eastAsiaTheme="majorEastAsia" w:hAnsiTheme="majorHAnsi" w:cstheme="majorBidi"/>
      <w:color w:val="2F5496" w:themeColor="accent1" w:themeShade="BF"/>
    </w:rPr>
  </w:style>
  <w:style w:type="character" w:customStyle="1" w:styleId="HeadingCar">
    <w:name w:val="Heading Car"/>
    <w:link w:val="Heading"/>
    <w:uiPriority w:val="10"/>
    <w:rsid w:val="00F940C1"/>
    <w:rPr>
      <w:rFonts w:asciiTheme="majorHAnsi" w:eastAsiaTheme="majorEastAsia" w:hAnsiTheme="majorHAnsi" w:cstheme="majorBidi"/>
      <w:spacing w:val="-10"/>
      <w:kern w:val="28"/>
      <w:sz w:val="56"/>
      <w:szCs w:val="56"/>
    </w:rPr>
  </w:style>
  <w:style w:type="character" w:customStyle="1" w:styleId="CitationCar">
    <w:name w:val="Citation Car"/>
    <w:uiPriority w:val="29"/>
    <w:rsid w:val="006426F2"/>
    <w:rPr>
      <w:i/>
      <w:iCs/>
      <w:color w:val="404040" w:themeColor="text1" w:themeTint="BF"/>
    </w:rPr>
  </w:style>
  <w:style w:type="paragraph" w:customStyle="1" w:styleId="BONDFORMS">
    <w:name w:val="BOND FORMS"/>
    <w:basedOn w:val="Normal"/>
    <w:link w:val="BONDFORMSChar"/>
    <w:qFormat/>
    <w:rsid w:val="00B94052"/>
    <w:pPr>
      <w:widowControl w:val="0"/>
    </w:pPr>
    <w:rPr>
      <w:bCs/>
      <w:sz w:val="18"/>
      <w:szCs w:val="22"/>
    </w:rPr>
  </w:style>
  <w:style w:type="character" w:customStyle="1" w:styleId="BONDFORMSChar">
    <w:name w:val="BOND FORMS Char"/>
    <w:basedOn w:val="DefaultParagraphFont"/>
    <w:link w:val="BONDFORMS"/>
    <w:rsid w:val="00B94052"/>
    <w:rPr>
      <w:rFonts w:asciiTheme="majorHAnsi" w:hAnsiTheme="majorHAnsi" w:cstheme="majorHAnsi"/>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31402">
      <w:bodyDiv w:val="1"/>
      <w:marLeft w:val="0"/>
      <w:marRight w:val="0"/>
      <w:marTop w:val="0"/>
      <w:marBottom w:val="0"/>
      <w:divBdr>
        <w:top w:val="none" w:sz="0" w:space="0" w:color="auto"/>
        <w:left w:val="none" w:sz="0" w:space="0" w:color="auto"/>
        <w:bottom w:val="none" w:sz="0" w:space="0" w:color="auto"/>
        <w:right w:val="none" w:sz="0" w:space="0" w:color="auto"/>
      </w:divBdr>
    </w:div>
    <w:div w:id="688604738">
      <w:bodyDiv w:val="1"/>
      <w:marLeft w:val="0"/>
      <w:marRight w:val="0"/>
      <w:marTop w:val="0"/>
      <w:marBottom w:val="0"/>
      <w:divBdr>
        <w:top w:val="none" w:sz="0" w:space="0" w:color="auto"/>
        <w:left w:val="none" w:sz="0" w:space="0" w:color="auto"/>
        <w:bottom w:val="none" w:sz="0" w:space="0" w:color="auto"/>
        <w:right w:val="none" w:sz="0" w:space="0" w:color="auto"/>
      </w:divBdr>
    </w:div>
    <w:div w:id="820465626">
      <w:bodyDiv w:val="1"/>
      <w:marLeft w:val="0"/>
      <w:marRight w:val="0"/>
      <w:marTop w:val="0"/>
      <w:marBottom w:val="0"/>
      <w:divBdr>
        <w:top w:val="none" w:sz="0" w:space="0" w:color="auto"/>
        <w:left w:val="none" w:sz="0" w:space="0" w:color="auto"/>
        <w:bottom w:val="none" w:sz="0" w:space="0" w:color="auto"/>
        <w:right w:val="none" w:sz="0" w:space="0" w:color="auto"/>
      </w:divBdr>
    </w:div>
    <w:div w:id="940334716">
      <w:bodyDiv w:val="1"/>
      <w:marLeft w:val="0"/>
      <w:marRight w:val="0"/>
      <w:marTop w:val="0"/>
      <w:marBottom w:val="0"/>
      <w:divBdr>
        <w:top w:val="none" w:sz="0" w:space="0" w:color="auto"/>
        <w:left w:val="none" w:sz="0" w:space="0" w:color="auto"/>
        <w:bottom w:val="none" w:sz="0" w:space="0" w:color="auto"/>
        <w:right w:val="none" w:sz="0" w:space="0" w:color="auto"/>
      </w:divBdr>
    </w:div>
    <w:div w:id="1940719545">
      <w:bodyDiv w:val="1"/>
      <w:marLeft w:val="0"/>
      <w:marRight w:val="0"/>
      <w:marTop w:val="0"/>
      <w:marBottom w:val="0"/>
      <w:divBdr>
        <w:top w:val="none" w:sz="0" w:space="0" w:color="auto"/>
        <w:left w:val="none" w:sz="0" w:space="0" w:color="auto"/>
        <w:bottom w:val="none" w:sz="0" w:space="0" w:color="auto"/>
        <w:right w:val="none" w:sz="0" w:space="0" w:color="auto"/>
      </w:divBdr>
    </w:div>
    <w:div w:id="1953898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sdh.ms.gov"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sdh.ms.gov"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Teselyn.Funches@dfa.ms.gov"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296D1BC40CF34185200B4657C9939C" ma:contentTypeVersion="15" ma:contentTypeDescription="Create a new document." ma:contentTypeScope="" ma:versionID="2079dea31b279777f8cc315a619e5c48">
  <xsd:schema xmlns:xsd="http://www.w3.org/2001/XMLSchema" xmlns:xs="http://www.w3.org/2001/XMLSchema" xmlns:p="http://schemas.microsoft.com/office/2006/metadata/properties" xmlns:ns1="http://schemas.microsoft.com/sharepoint/v3" xmlns:ns2="3a193445-0708-4cdb-816d-c5a5cc35112b" xmlns:ns3="36424f81-c9bd-4351-b787-968d834fff88" targetNamespace="http://schemas.microsoft.com/office/2006/metadata/properties" ma:root="true" ma:fieldsID="10b9289e39089966f1edbfa1d8c5c0d8" ns1:_="" ns2:_="" ns3:_="">
    <xsd:import namespace="http://schemas.microsoft.com/sharepoint/v3"/>
    <xsd:import namespace="3a193445-0708-4cdb-816d-c5a5cc35112b"/>
    <xsd:import namespace="36424f81-c9bd-4351-b787-968d834ff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193445-0708-4cdb-816d-c5a5cc351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1dd0d19-5614-4729-ac2a-0516785e398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24f81-c9bd-4351-b787-968d834fff8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c5deb7e-f2bf-4766-a164-2e30e3d79ec8}" ma:internalName="TaxCatchAll" ma:showField="CatchAllData" ma:web="36424f81-c9bd-4351-b787-968d834ff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36424f81-c9bd-4351-b787-968d834fff88" xsi:nil="true"/>
    <_ip_UnifiedCompliancePolicyProperties xmlns="http://schemas.microsoft.com/sharepoint/v3" xsi:nil="true"/>
    <lcf76f155ced4ddcb4097134ff3c332f xmlns="3a193445-0708-4cdb-816d-c5a5cc3511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AD8543-2789-4274-93C7-737F3CBC4367}">
  <ds:schemaRefs>
    <ds:schemaRef ds:uri="http://schemas.openxmlformats.org/officeDocument/2006/bibliography"/>
  </ds:schemaRefs>
</ds:datastoreItem>
</file>

<file path=customXml/itemProps2.xml><?xml version="1.0" encoding="utf-8"?>
<ds:datastoreItem xmlns:ds="http://schemas.openxmlformats.org/officeDocument/2006/customXml" ds:itemID="{FCCAE501-D586-40BB-9113-F4873A16308E}"/>
</file>

<file path=customXml/itemProps3.xml><?xml version="1.0" encoding="utf-8"?>
<ds:datastoreItem xmlns:ds="http://schemas.openxmlformats.org/officeDocument/2006/customXml" ds:itemID="{C2CF7B87-0635-4B11-9D08-A13F1A64FC72}"/>
</file>

<file path=customXml/itemProps4.xml><?xml version="1.0" encoding="utf-8"?>
<ds:datastoreItem xmlns:ds="http://schemas.openxmlformats.org/officeDocument/2006/customXml" ds:itemID="{C916AFAD-5C8E-4938-B620-57CC90B266A0}"/>
</file>

<file path=docProps/app.xml><?xml version="1.0" encoding="utf-8"?>
<Properties xmlns="http://schemas.openxmlformats.org/officeDocument/2006/extended-properties" xmlns:vt="http://schemas.openxmlformats.org/officeDocument/2006/docPropsVTypes">
  <Template>Normal</Template>
  <TotalTime>2</TotalTime>
  <Pages>3</Pages>
  <Words>618</Words>
  <Characters>3498</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4077</CharactersWithSpaces>
  <SharedDoc>false</SharedDoc>
  <HyperlinkBase/>
  <HLinks>
    <vt:vector size="66" baseType="variant">
      <vt:variant>
        <vt:i4>5439534</vt:i4>
      </vt:variant>
      <vt:variant>
        <vt:i4>30</vt:i4>
      </vt:variant>
      <vt:variant>
        <vt:i4>0</vt:i4>
      </vt:variant>
      <vt:variant>
        <vt:i4>5</vt:i4>
      </vt:variant>
      <vt:variant>
        <vt:lpwstr>http://business.phila.gov/Pages/Home.aspx</vt:lpwstr>
      </vt:variant>
      <vt:variant>
        <vt:lpwstr/>
      </vt:variant>
      <vt:variant>
        <vt:i4>2949172</vt:i4>
      </vt:variant>
      <vt:variant>
        <vt:i4>27</vt:i4>
      </vt:variant>
      <vt:variant>
        <vt:i4>0</vt:i4>
      </vt:variant>
      <vt:variant>
        <vt:i4>5</vt:i4>
      </vt:variant>
      <vt:variant>
        <vt:lpwstr>http://www.phila.gov/contracts</vt:lpwstr>
      </vt:variant>
      <vt:variant>
        <vt:lpwstr/>
      </vt:variant>
      <vt:variant>
        <vt:i4>1769483</vt:i4>
      </vt:variant>
      <vt:variant>
        <vt:i4>23</vt:i4>
      </vt:variant>
      <vt:variant>
        <vt:i4>0</vt:i4>
      </vt:variant>
      <vt:variant>
        <vt:i4>5</vt:i4>
      </vt:variant>
      <vt:variant>
        <vt:lpwstr/>
      </vt:variant>
      <vt:variant>
        <vt:lpwstr>_Toc342388436</vt:lpwstr>
      </vt:variant>
      <vt:variant>
        <vt:i4>1703951</vt:i4>
      </vt:variant>
      <vt:variant>
        <vt:i4>20</vt:i4>
      </vt:variant>
      <vt:variant>
        <vt:i4>0</vt:i4>
      </vt:variant>
      <vt:variant>
        <vt:i4>5</vt:i4>
      </vt:variant>
      <vt:variant>
        <vt:lpwstr/>
      </vt:variant>
      <vt:variant>
        <vt:lpwstr>_Toc342388422</vt:lpwstr>
      </vt:variant>
      <vt:variant>
        <vt:i4>1114124</vt:i4>
      </vt:variant>
      <vt:variant>
        <vt:i4>17</vt:i4>
      </vt:variant>
      <vt:variant>
        <vt:i4>0</vt:i4>
      </vt:variant>
      <vt:variant>
        <vt:i4>5</vt:i4>
      </vt:variant>
      <vt:variant>
        <vt:lpwstr/>
      </vt:variant>
      <vt:variant>
        <vt:lpwstr>_Toc342388396</vt:lpwstr>
      </vt:variant>
      <vt:variant>
        <vt:i4>1114122</vt:i4>
      </vt:variant>
      <vt:variant>
        <vt:i4>14</vt:i4>
      </vt:variant>
      <vt:variant>
        <vt:i4>0</vt:i4>
      </vt:variant>
      <vt:variant>
        <vt:i4>5</vt:i4>
      </vt:variant>
      <vt:variant>
        <vt:lpwstr/>
      </vt:variant>
      <vt:variant>
        <vt:lpwstr>_Toc342388390</vt:lpwstr>
      </vt:variant>
      <vt:variant>
        <vt:i4>1114122</vt:i4>
      </vt:variant>
      <vt:variant>
        <vt:i4>11</vt:i4>
      </vt:variant>
      <vt:variant>
        <vt:i4>0</vt:i4>
      </vt:variant>
      <vt:variant>
        <vt:i4>5</vt:i4>
      </vt:variant>
      <vt:variant>
        <vt:lpwstr/>
      </vt:variant>
      <vt:variant>
        <vt:lpwstr>_Toc342388390</vt:lpwstr>
      </vt:variant>
      <vt:variant>
        <vt:i4>1114122</vt:i4>
      </vt:variant>
      <vt:variant>
        <vt:i4>8</vt:i4>
      </vt:variant>
      <vt:variant>
        <vt:i4>0</vt:i4>
      </vt:variant>
      <vt:variant>
        <vt:i4>5</vt:i4>
      </vt:variant>
      <vt:variant>
        <vt:lpwstr/>
      </vt:variant>
      <vt:variant>
        <vt:lpwstr>_Toc342388390</vt:lpwstr>
      </vt:variant>
      <vt:variant>
        <vt:i4>1114122</vt:i4>
      </vt:variant>
      <vt:variant>
        <vt:i4>5</vt:i4>
      </vt:variant>
      <vt:variant>
        <vt:i4>0</vt:i4>
      </vt:variant>
      <vt:variant>
        <vt:i4>5</vt:i4>
      </vt:variant>
      <vt:variant>
        <vt:lpwstr/>
      </vt:variant>
      <vt:variant>
        <vt:lpwstr>_Toc342388390</vt:lpwstr>
      </vt:variant>
      <vt:variant>
        <vt:i4>1114122</vt:i4>
      </vt:variant>
      <vt:variant>
        <vt:i4>2</vt:i4>
      </vt:variant>
      <vt:variant>
        <vt:i4>0</vt:i4>
      </vt:variant>
      <vt:variant>
        <vt:i4>5</vt:i4>
      </vt:variant>
      <vt:variant>
        <vt:lpwstr/>
      </vt:variant>
      <vt:variant>
        <vt:lpwstr>_Toc342388390</vt:lpwstr>
      </vt:variant>
      <vt:variant>
        <vt:i4>7864394</vt:i4>
      </vt:variant>
      <vt:variant>
        <vt:i4>0</vt:i4>
      </vt:variant>
      <vt:variant>
        <vt:i4>0</vt:i4>
      </vt:variant>
      <vt:variant>
        <vt:i4>5</vt:i4>
      </vt:variant>
      <vt:variant>
        <vt:lpwstr>http://business.phila.gov/Home.aspx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Youngblood, Patricia</dc:creator>
  <cp:keywords/>
  <dc:description/>
  <cp:lastModifiedBy>Youngblood, Patricia</cp:lastModifiedBy>
  <cp:revision>3</cp:revision>
  <cp:lastPrinted>2010-01-08T18:42:00Z</cp:lastPrinted>
  <dcterms:created xsi:type="dcterms:W3CDTF">2026-03-24T17:29:00Z</dcterms:created>
  <dcterms:modified xsi:type="dcterms:W3CDTF">2026-03-24T21:16:00Z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7db3c64b-d23b-4df0-b084-e4298008c122</vt:lpwstr>
  </property>
  <property fmtid="{D5CDD505-2E9C-101B-9397-08002B2CF9AE}" pid="3" name="ContentTypeId">
    <vt:lpwstr>0x01010093296D1BC40CF34185200B4657C9939C</vt:lpwstr>
  </property>
</Properties>
</file>